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E0" w:rsidRDefault="00C77EE0" w:rsidP="00C77EE0">
      <w:pPr>
        <w:pStyle w:val="NormalWeb"/>
        <w:shd w:val="clear" w:color="auto" w:fill="CCCCCC"/>
        <w:rPr>
          <w:rFonts w:ascii="AdvOTab3e3698.B" w:hAnsi="AdvOTab3e3698.B"/>
          <w:sz w:val="28"/>
          <w:szCs w:val="28"/>
        </w:rPr>
      </w:pPr>
      <w:r>
        <w:rPr>
          <w:rFonts w:ascii="AdvOTab3e3698.B" w:hAnsi="AdvOTab3e3698.B" w:hint="eastAsia"/>
          <w:sz w:val="28"/>
          <w:szCs w:val="28"/>
        </w:rPr>
        <w:t>F</w:t>
      </w:r>
      <w:r>
        <w:rPr>
          <w:rFonts w:ascii="AdvOTab3e3698.B" w:hAnsi="AdvOTab3e3698.B"/>
          <w:sz w:val="28"/>
          <w:szCs w:val="28"/>
        </w:rPr>
        <w:t xml:space="preserve">rom </w:t>
      </w:r>
      <w:r w:rsidRPr="00C77EE0">
        <w:rPr>
          <w:rFonts w:ascii="AdvOTab3e3698.B" w:hAnsi="AdvOTab3e3698.B"/>
          <w:b/>
          <w:sz w:val="28"/>
          <w:szCs w:val="28"/>
        </w:rPr>
        <w:t>FEMINIST FILM STUDIES</w:t>
      </w:r>
      <w:r>
        <w:rPr>
          <w:rFonts w:ascii="AdvOTab3e3698.B" w:hAnsi="AdvOTab3e3698.B"/>
          <w:sz w:val="28"/>
          <w:szCs w:val="28"/>
        </w:rPr>
        <w:t xml:space="preserve">     by Karen </w:t>
      </w:r>
      <w:proofErr w:type="gramStart"/>
      <w:r>
        <w:rPr>
          <w:rFonts w:ascii="AdvOTab3e3698.B" w:hAnsi="AdvOTab3e3698.B"/>
          <w:sz w:val="28"/>
          <w:szCs w:val="28"/>
        </w:rPr>
        <w:t>Hollinger  2012</w:t>
      </w:r>
      <w:proofErr w:type="gramEnd"/>
    </w:p>
    <w:p w:rsidR="00C77EE0" w:rsidRPr="00C77EE0" w:rsidRDefault="00C77EE0" w:rsidP="00C77EE0">
      <w:pPr>
        <w:pStyle w:val="NormalWeb"/>
        <w:shd w:val="clear" w:color="auto" w:fill="CCCCCC"/>
        <w:rPr>
          <w:i/>
          <w:sz w:val="28"/>
          <w:szCs w:val="28"/>
        </w:rPr>
      </w:pPr>
      <w:r w:rsidRPr="00C77EE0">
        <w:rPr>
          <w:rFonts w:ascii="AdvOTab3e3698.B" w:hAnsi="AdvOTab3e3698.B"/>
          <w:sz w:val="28"/>
          <w:szCs w:val="28"/>
        </w:rPr>
        <w:t>Films in Focus</w:t>
      </w:r>
      <w:r w:rsidRPr="00C77EE0">
        <w:rPr>
          <w:rFonts w:ascii="AdvOTab3e3698.B" w:hAnsi="AdvOTab3e3698.B"/>
          <w:i/>
          <w:sz w:val="28"/>
          <w:szCs w:val="28"/>
        </w:rPr>
        <w:t xml:space="preserve">: </w:t>
      </w:r>
      <w:r w:rsidRPr="00C77EE0">
        <w:rPr>
          <w:rFonts w:ascii="AdvOT0069ee01.BI" w:hAnsi="AdvOT0069ee01.BI"/>
          <w:i/>
          <w:sz w:val="28"/>
          <w:szCs w:val="28"/>
        </w:rPr>
        <w:t xml:space="preserve">Desert Hearts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The 1980s represent a watershed period for the portrayal of lesbianism in mainstream American cinema. Prior to this time, it was only in independent and avant-garde cinema that positive lesbian portrayals could be found in the work of Jan </w:t>
      </w:r>
      <w:proofErr w:type="spellStart"/>
      <w:r w:rsidRPr="00C77EE0">
        <w:rPr>
          <w:rFonts w:ascii="AdvOT896b6dae" w:hAnsi="AdvOT896b6dae"/>
          <w:sz w:val="28"/>
          <w:szCs w:val="28"/>
        </w:rPr>
        <w:t>Oxenberg</w:t>
      </w:r>
      <w:proofErr w:type="spellEnd"/>
      <w:r w:rsidRPr="00C77EE0">
        <w:rPr>
          <w:rFonts w:ascii="AdvOT896b6dae" w:hAnsi="AdvOT896b6dae"/>
          <w:sz w:val="28"/>
          <w:szCs w:val="28"/>
        </w:rPr>
        <w:t xml:space="preserve">, Barbara Hammer, Lizzie Borden, Sheila </w:t>
      </w:r>
      <w:proofErr w:type="spellStart"/>
      <w:r w:rsidRPr="00C77EE0">
        <w:rPr>
          <w:rFonts w:ascii="AdvOT896b6dae" w:hAnsi="AdvOT896b6dae"/>
          <w:sz w:val="28"/>
          <w:szCs w:val="28"/>
        </w:rPr>
        <w:t>McLauglin</w:t>
      </w:r>
      <w:proofErr w:type="spellEnd"/>
      <w:r w:rsidRPr="00C77EE0">
        <w:rPr>
          <w:rFonts w:ascii="AdvOT896b6dae" w:hAnsi="AdvOT896b6dae"/>
          <w:sz w:val="28"/>
          <w:szCs w:val="28"/>
        </w:rPr>
        <w:t xml:space="preserve">, and Su Friedrich, for instance, but these </w:t>
      </w:r>
      <w:r w:rsidRPr="00C77EE0">
        <w:rPr>
          <w:rFonts w:ascii="AdvOT896b6dae+fb" w:hAnsi="AdvOT896b6dae+fb"/>
          <w:sz w:val="28"/>
          <w:szCs w:val="28"/>
        </w:rPr>
        <w:t>fi</w:t>
      </w:r>
      <w:r w:rsidRPr="00C77EE0">
        <w:rPr>
          <w:rFonts w:ascii="AdvOT896b6dae" w:hAnsi="AdvOT896b6dae"/>
          <w:sz w:val="28"/>
          <w:szCs w:val="28"/>
        </w:rPr>
        <w:t>lms did not receive mainstream distribution. The 1982 release of Robert Towne</w:t>
      </w:r>
      <w:r w:rsidRPr="00C77EE0">
        <w:rPr>
          <w:rFonts w:ascii="AdvOT896b6dae+20" w:hAnsi="AdvOT896b6dae+20"/>
          <w:sz w:val="28"/>
          <w:szCs w:val="28"/>
        </w:rPr>
        <w:t>’</w:t>
      </w:r>
      <w:r w:rsidRPr="00C77EE0">
        <w:rPr>
          <w:rFonts w:ascii="AdvOT896b6dae" w:hAnsi="AdvOT896b6dae"/>
          <w:sz w:val="28"/>
          <w:szCs w:val="28"/>
        </w:rPr>
        <w:t xml:space="preserve">s </w:t>
      </w:r>
      <w:r w:rsidRPr="00C77EE0">
        <w:rPr>
          <w:rFonts w:ascii="AdvOT29dffb6a.I" w:hAnsi="AdvOT29dffb6a.I"/>
          <w:sz w:val="28"/>
          <w:szCs w:val="28"/>
        </w:rPr>
        <w:t xml:space="preserve">Personal Best </w:t>
      </w:r>
      <w:r w:rsidRPr="00C77EE0">
        <w:rPr>
          <w:rFonts w:ascii="AdvOT896b6dae" w:hAnsi="AdvOT896b6dae"/>
          <w:sz w:val="28"/>
          <w:szCs w:val="28"/>
        </w:rPr>
        <w:t>marked a signi</w:t>
      </w:r>
      <w:r w:rsidRPr="00C77EE0">
        <w:rPr>
          <w:rFonts w:ascii="AdvOT896b6dae+fb" w:hAnsi="AdvOT896b6dae+fb"/>
          <w:sz w:val="28"/>
          <w:szCs w:val="28"/>
        </w:rPr>
        <w:t>fi</w:t>
      </w:r>
      <w:r w:rsidRPr="00C77EE0">
        <w:rPr>
          <w:rFonts w:ascii="AdvOT896b6dae" w:hAnsi="AdvOT896b6dae"/>
          <w:sz w:val="28"/>
          <w:szCs w:val="28"/>
        </w:rPr>
        <w:t xml:space="preserve">cant transformation in mainstream lesbian representations. </w:t>
      </w:r>
      <w:r w:rsidRPr="00C77EE0">
        <w:rPr>
          <w:rFonts w:ascii="AdvOT29dffb6a.I" w:hAnsi="AdvOT29dffb6a.I"/>
          <w:sz w:val="28"/>
          <w:szCs w:val="28"/>
        </w:rPr>
        <w:t xml:space="preserve">Personal Best </w:t>
      </w:r>
      <w:r w:rsidRPr="00C77EE0">
        <w:rPr>
          <w:rFonts w:ascii="AdvOT896b6dae" w:hAnsi="AdvOT896b6dae"/>
          <w:sz w:val="28"/>
          <w:szCs w:val="28"/>
        </w:rPr>
        <w:t xml:space="preserve">took the lesbian </w:t>
      </w:r>
      <w:r w:rsidRPr="00C77EE0">
        <w:rPr>
          <w:rFonts w:ascii="AdvOT896b6dae+fb" w:hAnsi="AdvOT896b6dae+fb"/>
          <w:sz w:val="28"/>
          <w:szCs w:val="28"/>
        </w:rPr>
        <w:t>fi</w:t>
      </w:r>
      <w:r w:rsidRPr="00C77EE0">
        <w:rPr>
          <w:rFonts w:ascii="AdvOT896b6dae" w:hAnsi="AdvOT896b6dae"/>
          <w:sz w:val="28"/>
          <w:szCs w:val="28"/>
        </w:rPr>
        <w:t>lm in a new direction by o</w:t>
      </w:r>
      <w:r w:rsidRPr="00C77EE0">
        <w:rPr>
          <w:rFonts w:ascii="AdvOT896b6dae+fb" w:hAnsi="AdvOT896b6dae+fb"/>
          <w:sz w:val="28"/>
          <w:szCs w:val="28"/>
        </w:rPr>
        <w:t>ff</w:t>
      </w:r>
      <w:r w:rsidRPr="00C77EE0">
        <w:rPr>
          <w:rFonts w:ascii="AdvOT896b6dae" w:hAnsi="AdvOT896b6dae"/>
          <w:sz w:val="28"/>
          <w:szCs w:val="28"/>
        </w:rPr>
        <w:t xml:space="preserve">ering at long last a positive mainstream portrayal of a lesbian romance, even if this portrayal was limited by the eventual failure of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s lesbian relationship and its portrayal as merely a stage in the development of the protagonist, who moves on to what is presented as a more ful</w:t>
      </w:r>
      <w:r w:rsidRPr="00C77EE0">
        <w:rPr>
          <w:rFonts w:ascii="AdvOT896b6dae+fb" w:hAnsi="AdvOT896b6dae+fb"/>
          <w:sz w:val="28"/>
          <w:szCs w:val="28"/>
        </w:rPr>
        <w:t>fi</w:t>
      </w:r>
      <w:r w:rsidRPr="00C77EE0">
        <w:rPr>
          <w:rFonts w:ascii="AdvOT896b6dae" w:hAnsi="AdvOT896b6dae"/>
          <w:sz w:val="28"/>
          <w:szCs w:val="28"/>
        </w:rPr>
        <w:t xml:space="preserve">lling heterosexual romance. This new more positive direction in lesbian portrayals was expanded considerably later in the decade as lesbian </w:t>
      </w:r>
      <w:r w:rsidRPr="00C77EE0">
        <w:rPr>
          <w:rFonts w:ascii="AdvOT896b6dae+fb" w:hAnsi="AdvOT896b6dae+fb"/>
          <w:sz w:val="28"/>
          <w:szCs w:val="28"/>
        </w:rPr>
        <w:t>fi</w:t>
      </w:r>
      <w:r w:rsidRPr="00C77EE0">
        <w:rPr>
          <w:rFonts w:ascii="AdvOT896b6dae" w:hAnsi="AdvOT896b6dae"/>
          <w:sz w:val="28"/>
          <w:szCs w:val="28"/>
        </w:rPr>
        <w:t>lms in the late 1980s and early 1990s began to o</w:t>
      </w:r>
      <w:r w:rsidRPr="00C77EE0">
        <w:rPr>
          <w:rFonts w:ascii="AdvOT896b6dae+fb" w:hAnsi="AdvOT896b6dae+fb"/>
          <w:sz w:val="28"/>
          <w:szCs w:val="28"/>
        </w:rPr>
        <w:t>ff</w:t>
      </w:r>
      <w:r w:rsidRPr="00C77EE0">
        <w:rPr>
          <w:rFonts w:ascii="AdvOT896b6dae" w:hAnsi="AdvOT896b6dae"/>
          <w:sz w:val="28"/>
          <w:szCs w:val="28"/>
        </w:rPr>
        <w:t xml:space="preserve">er innovative portrayals of erotic female relationships that went well beyond earlier lesbian portrayals.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The most notable lesbian </w:t>
      </w:r>
      <w:r w:rsidRPr="00C77EE0">
        <w:rPr>
          <w:rFonts w:ascii="AdvOT896b6dae+fb" w:hAnsi="AdvOT896b6dae+fb"/>
          <w:sz w:val="28"/>
          <w:szCs w:val="28"/>
        </w:rPr>
        <w:t>fi</w:t>
      </w:r>
      <w:r w:rsidRPr="00C77EE0">
        <w:rPr>
          <w:rFonts w:ascii="AdvOT896b6dae" w:hAnsi="AdvOT896b6dae"/>
          <w:sz w:val="28"/>
          <w:szCs w:val="28"/>
        </w:rPr>
        <w:t xml:space="preserve">lm of the 1980s was Donna </w:t>
      </w:r>
      <w:proofErr w:type="spellStart"/>
      <w:r w:rsidRPr="00C77EE0">
        <w:rPr>
          <w:rFonts w:ascii="AdvOT896b6dae" w:hAnsi="AdvOT896b6dae"/>
          <w:sz w:val="28"/>
          <w:szCs w:val="28"/>
        </w:rPr>
        <w:t>Deitch</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ground- breaking lesbian romance </w:t>
      </w:r>
      <w:r w:rsidRPr="00C77EE0">
        <w:rPr>
          <w:rFonts w:ascii="AdvOT29dffb6a.I" w:hAnsi="AdvOT29dffb6a.I"/>
          <w:sz w:val="28"/>
          <w:szCs w:val="28"/>
        </w:rPr>
        <w:t xml:space="preserve">Desert Hearts </w:t>
      </w:r>
      <w:r w:rsidRPr="00C77EE0">
        <w:rPr>
          <w:rFonts w:ascii="AdvOT896b6dae" w:hAnsi="AdvOT896b6dae"/>
          <w:sz w:val="28"/>
          <w:szCs w:val="28"/>
        </w:rPr>
        <w:t xml:space="preserve">(1985), the </w:t>
      </w:r>
      <w:r w:rsidRPr="00C77EE0">
        <w:rPr>
          <w:rFonts w:ascii="AdvOT896b6dae+fb" w:hAnsi="AdvOT896b6dae+fb"/>
          <w:sz w:val="28"/>
          <w:szCs w:val="28"/>
        </w:rPr>
        <w:t>fi</w:t>
      </w:r>
      <w:r w:rsidRPr="00C77EE0">
        <w:rPr>
          <w:rFonts w:ascii="AdvOT896b6dae" w:hAnsi="AdvOT896b6dae"/>
          <w:sz w:val="28"/>
          <w:szCs w:val="28"/>
        </w:rPr>
        <w:t xml:space="preserve">rst mainstream lesbian </w:t>
      </w:r>
      <w:r w:rsidRPr="00C77EE0">
        <w:rPr>
          <w:rFonts w:ascii="AdvOT896b6dae+fb" w:hAnsi="AdvOT896b6dae+fb"/>
          <w:sz w:val="28"/>
          <w:szCs w:val="28"/>
        </w:rPr>
        <w:t>fi</w:t>
      </w:r>
      <w:r w:rsidRPr="00C77EE0">
        <w:rPr>
          <w:rFonts w:ascii="AdvOT896b6dae" w:hAnsi="AdvOT896b6dae"/>
          <w:sz w:val="28"/>
          <w:szCs w:val="28"/>
        </w:rPr>
        <w:t xml:space="preserve">lm by a lesbian director and still by many accounts the most popular lesbian </w:t>
      </w:r>
      <w:r w:rsidRPr="00C77EE0">
        <w:rPr>
          <w:rFonts w:ascii="AdvOT896b6dae+fb" w:hAnsi="AdvOT896b6dae+fb"/>
          <w:sz w:val="28"/>
          <w:szCs w:val="28"/>
        </w:rPr>
        <w:t>fi</w:t>
      </w:r>
      <w:r w:rsidRPr="00C77EE0">
        <w:rPr>
          <w:rFonts w:ascii="AdvOT896b6dae" w:hAnsi="AdvOT896b6dae"/>
          <w:sz w:val="28"/>
          <w:szCs w:val="28"/>
        </w:rPr>
        <w:t xml:space="preserve">lm ever made. </w:t>
      </w:r>
      <w:r w:rsidRPr="00C77EE0">
        <w:rPr>
          <w:rFonts w:ascii="AdvOT29dffb6a.I" w:hAnsi="AdvOT29dffb6a.I"/>
          <w:sz w:val="28"/>
          <w:szCs w:val="28"/>
        </w:rPr>
        <w:t>Desert Hearts</w:t>
      </w:r>
      <w:r w:rsidRPr="00C77EE0">
        <w:rPr>
          <w:rFonts w:ascii="AdvOT896b6dae+20" w:hAnsi="AdvOT896b6dae+20"/>
          <w:sz w:val="28"/>
          <w:szCs w:val="28"/>
        </w:rPr>
        <w:t xml:space="preserve">’ </w:t>
      </w:r>
      <w:r w:rsidRPr="00C77EE0">
        <w:rPr>
          <w:rFonts w:ascii="AdvOT896b6dae" w:hAnsi="AdvOT896b6dae"/>
          <w:sz w:val="28"/>
          <w:szCs w:val="28"/>
        </w:rPr>
        <w:t xml:space="preserve">success with both lesbian and heterosexual audiences might lead one to expect that it would initiate a long line of openly lesbian romance </w:t>
      </w:r>
      <w:r w:rsidRPr="00C77EE0">
        <w:rPr>
          <w:rFonts w:ascii="AdvOT896b6dae+fb" w:hAnsi="AdvOT896b6dae+fb"/>
          <w:sz w:val="28"/>
          <w:szCs w:val="28"/>
        </w:rPr>
        <w:t>fi</w:t>
      </w:r>
      <w:r w:rsidRPr="00C77EE0">
        <w:rPr>
          <w:rFonts w:ascii="AdvOT896b6dae" w:hAnsi="AdvOT896b6dae"/>
          <w:sz w:val="28"/>
          <w:szCs w:val="28"/>
        </w:rPr>
        <w:t xml:space="preserve">lms with crossover appeal to both lesbian and heterosexual viewers, but this did not prove to be the case. After </w:t>
      </w:r>
      <w:r w:rsidRPr="00C77EE0">
        <w:rPr>
          <w:rFonts w:ascii="AdvOT29dffb6a.I" w:hAnsi="AdvOT29dffb6a.I"/>
          <w:sz w:val="28"/>
          <w:szCs w:val="28"/>
        </w:rPr>
        <w:t>Desert Hearts</w:t>
      </w:r>
      <w:r w:rsidRPr="00C77EE0">
        <w:rPr>
          <w:rFonts w:ascii="AdvOT896b6dae" w:hAnsi="AdvOT896b6dae"/>
          <w:sz w:val="28"/>
          <w:szCs w:val="28"/>
        </w:rPr>
        <w:t xml:space="preserve">, mainstream lesbian portrayals nearly disappeared, and when a major lesbian feature </w:t>
      </w:r>
      <w:r w:rsidRPr="00C77EE0">
        <w:rPr>
          <w:rFonts w:ascii="AdvOT896b6dae+fb" w:hAnsi="AdvOT896b6dae+fb"/>
          <w:sz w:val="28"/>
          <w:szCs w:val="28"/>
        </w:rPr>
        <w:t>fi</w:t>
      </w:r>
      <w:r w:rsidRPr="00C77EE0">
        <w:rPr>
          <w:rFonts w:ascii="AdvOT896b6dae" w:hAnsi="AdvOT896b6dae"/>
          <w:sz w:val="28"/>
          <w:szCs w:val="28"/>
        </w:rPr>
        <w:t xml:space="preserve">lm was </w:t>
      </w:r>
      <w:r w:rsidRPr="00C77EE0">
        <w:rPr>
          <w:rFonts w:ascii="AdvOT896b6dae+fb" w:hAnsi="AdvOT896b6dae+fb"/>
          <w:sz w:val="28"/>
          <w:szCs w:val="28"/>
        </w:rPr>
        <w:t>fi</w:t>
      </w:r>
      <w:r w:rsidRPr="00C77EE0">
        <w:rPr>
          <w:rFonts w:ascii="AdvOT896b6dae" w:hAnsi="AdvOT896b6dae"/>
          <w:sz w:val="28"/>
          <w:szCs w:val="28"/>
        </w:rPr>
        <w:t xml:space="preserve">nally released in 1992, it cultivated a crossover audience by retreating into the less potentially controversial arena of ambiguous lesbian </w:t>
      </w:r>
      <w:proofErr w:type="spellStart"/>
      <w:r w:rsidRPr="00C77EE0">
        <w:rPr>
          <w:rFonts w:ascii="AdvOT896b6dae" w:hAnsi="AdvOT896b6dae"/>
          <w:sz w:val="28"/>
          <w:szCs w:val="28"/>
        </w:rPr>
        <w:t>representa</w:t>
      </w:r>
      <w:proofErr w:type="spellEnd"/>
      <w:r w:rsidRPr="00C77EE0">
        <w:rPr>
          <w:rFonts w:ascii="AdvOT896b6dae" w:hAnsi="AdvOT896b6dae"/>
          <w:sz w:val="28"/>
          <w:szCs w:val="28"/>
        </w:rPr>
        <w:t xml:space="preserve">- </w:t>
      </w:r>
      <w:proofErr w:type="spellStart"/>
      <w:r w:rsidRPr="00C77EE0">
        <w:rPr>
          <w:rFonts w:ascii="AdvOT896b6dae" w:hAnsi="AdvOT896b6dae"/>
          <w:sz w:val="28"/>
          <w:szCs w:val="28"/>
        </w:rPr>
        <w:t>tion</w:t>
      </w:r>
      <w:proofErr w:type="spellEnd"/>
      <w:r w:rsidRPr="00C77EE0">
        <w:rPr>
          <w:rFonts w:ascii="AdvOT896b6dae" w:hAnsi="AdvOT896b6dae"/>
          <w:sz w:val="28"/>
          <w:szCs w:val="28"/>
        </w:rPr>
        <w:t xml:space="preserve">. </w:t>
      </w:r>
      <w:r w:rsidRPr="00C77EE0">
        <w:rPr>
          <w:rFonts w:ascii="AdvOT29dffb6a.I" w:hAnsi="AdvOT29dffb6a.I"/>
          <w:sz w:val="28"/>
          <w:szCs w:val="28"/>
        </w:rPr>
        <w:t xml:space="preserve">Fried Green Tomatoes </w:t>
      </w:r>
      <w:r w:rsidRPr="00C77EE0">
        <w:rPr>
          <w:rFonts w:ascii="AdvOT896b6dae" w:hAnsi="AdvOT896b6dae"/>
          <w:sz w:val="28"/>
          <w:szCs w:val="28"/>
        </w:rPr>
        <w:t>gained vastly expanded distribution and was much more popular at the box o</w:t>
      </w:r>
      <w:r w:rsidRPr="00C77EE0">
        <w:rPr>
          <w:rFonts w:ascii="AdvOT896b6dae+fb" w:hAnsi="AdvOT896b6dae+fb"/>
          <w:sz w:val="28"/>
          <w:szCs w:val="28"/>
        </w:rPr>
        <w:t>ffi</w:t>
      </w:r>
      <w:r w:rsidRPr="00C77EE0">
        <w:rPr>
          <w:rFonts w:ascii="AdvOT896b6dae" w:hAnsi="AdvOT896b6dae"/>
          <w:sz w:val="28"/>
          <w:szCs w:val="28"/>
        </w:rPr>
        <w:t xml:space="preserve">ce than </w:t>
      </w:r>
      <w:r w:rsidRPr="00C77EE0">
        <w:rPr>
          <w:rFonts w:ascii="AdvOT29dffb6a.I" w:hAnsi="AdvOT29dffb6a.I"/>
          <w:sz w:val="28"/>
          <w:szCs w:val="28"/>
        </w:rPr>
        <w:t>Desert Hearts</w:t>
      </w:r>
      <w:r w:rsidRPr="00C77EE0">
        <w:rPr>
          <w:rFonts w:ascii="AdvOT896b6dae" w:hAnsi="AdvOT896b6dae"/>
          <w:sz w:val="28"/>
          <w:szCs w:val="28"/>
        </w:rPr>
        <w:t xml:space="preserve">, but it accomplished this success by closeting its lesbian content. It was not until 1994 that the openly lesbian </w:t>
      </w:r>
      <w:r w:rsidRPr="00C77EE0">
        <w:rPr>
          <w:rFonts w:ascii="AdvOT896b6dae+fb" w:hAnsi="AdvOT896b6dae+fb"/>
          <w:sz w:val="28"/>
          <w:szCs w:val="28"/>
        </w:rPr>
        <w:t>fi</w:t>
      </w:r>
      <w:r w:rsidRPr="00C77EE0">
        <w:rPr>
          <w:rFonts w:ascii="AdvOT896b6dae" w:hAnsi="AdvOT896b6dae"/>
          <w:sz w:val="28"/>
          <w:szCs w:val="28"/>
        </w:rPr>
        <w:t xml:space="preserve">lm again reasserted itself, and </w:t>
      </w:r>
      <w:r w:rsidRPr="00C77EE0">
        <w:rPr>
          <w:rFonts w:ascii="AdvOT29dffb6a.I" w:hAnsi="AdvOT29dffb6a.I"/>
          <w:sz w:val="28"/>
          <w:szCs w:val="28"/>
        </w:rPr>
        <w:t>Go Fish</w:t>
      </w:r>
      <w:r w:rsidRPr="00C77EE0">
        <w:rPr>
          <w:rFonts w:ascii="AdvOT896b6dae" w:hAnsi="AdvOT896b6dae"/>
          <w:sz w:val="28"/>
          <w:szCs w:val="28"/>
        </w:rPr>
        <w:t xml:space="preserve">, a </w:t>
      </w:r>
      <w:proofErr w:type="gramStart"/>
      <w:r w:rsidRPr="00C77EE0">
        <w:rPr>
          <w:rFonts w:ascii="AdvOT896b6dae" w:hAnsi="AdvOT896b6dae"/>
          <w:sz w:val="28"/>
          <w:szCs w:val="28"/>
        </w:rPr>
        <w:t>low-budget</w:t>
      </w:r>
      <w:proofErr w:type="gramEnd"/>
      <w:r w:rsidRPr="00C77EE0">
        <w:rPr>
          <w:rFonts w:ascii="AdvOT896b6dae" w:hAnsi="AdvOT896b6dae"/>
          <w:sz w:val="28"/>
          <w:szCs w:val="28"/>
        </w:rPr>
        <w:t xml:space="preserve">, independently made lesbian romance again directed by a lesbian director, Rose Troche, entered mainstream theaters with limited success. Since then, there have been sporadic examples of mainstream </w:t>
      </w:r>
      <w:r w:rsidRPr="00C77EE0">
        <w:rPr>
          <w:rFonts w:ascii="AdvOT896b6dae+fb" w:hAnsi="AdvOT896b6dae+fb"/>
          <w:sz w:val="28"/>
          <w:szCs w:val="28"/>
        </w:rPr>
        <w:t>fi</w:t>
      </w:r>
      <w:r w:rsidRPr="00C77EE0">
        <w:rPr>
          <w:rFonts w:ascii="AdvOT896b6dae" w:hAnsi="AdvOT896b6dae"/>
          <w:sz w:val="28"/>
          <w:szCs w:val="28"/>
        </w:rPr>
        <w:t xml:space="preserve">lms with lesbian content, most made </w:t>
      </w:r>
      <w:proofErr w:type="spellStart"/>
      <w:r w:rsidRPr="00C77EE0">
        <w:rPr>
          <w:rFonts w:ascii="AdvOT896b6dae" w:hAnsi="AdvOT896b6dae"/>
          <w:sz w:val="28"/>
          <w:szCs w:val="28"/>
        </w:rPr>
        <w:t>inde</w:t>
      </w:r>
      <w:proofErr w:type="spellEnd"/>
      <w:r w:rsidRPr="00C77EE0">
        <w:rPr>
          <w:rFonts w:ascii="AdvOT896b6dae" w:hAnsi="AdvOT896b6dae"/>
          <w:sz w:val="28"/>
          <w:szCs w:val="28"/>
        </w:rPr>
        <w:t xml:space="preserve">- </w:t>
      </w:r>
      <w:proofErr w:type="spellStart"/>
      <w:r w:rsidRPr="00C77EE0">
        <w:rPr>
          <w:rFonts w:ascii="AdvOT896b6dae" w:hAnsi="AdvOT896b6dae"/>
          <w:sz w:val="28"/>
          <w:szCs w:val="28"/>
        </w:rPr>
        <w:t>pendently</w:t>
      </w:r>
      <w:proofErr w:type="spellEnd"/>
      <w:r w:rsidRPr="00C77EE0">
        <w:rPr>
          <w:rFonts w:ascii="AdvOT896b6dae" w:hAnsi="AdvOT896b6dae"/>
          <w:sz w:val="28"/>
          <w:szCs w:val="28"/>
        </w:rPr>
        <w:t xml:space="preserve"> and then </w:t>
      </w:r>
      <w:r w:rsidRPr="00C77EE0">
        <w:rPr>
          <w:rFonts w:ascii="AdvOT896b6dae+fb" w:hAnsi="AdvOT896b6dae+fb"/>
          <w:sz w:val="28"/>
          <w:szCs w:val="28"/>
        </w:rPr>
        <w:t>fi</w:t>
      </w:r>
      <w:r w:rsidRPr="00C77EE0">
        <w:rPr>
          <w:rFonts w:ascii="AdvOT896b6dae" w:hAnsi="AdvOT896b6dae"/>
          <w:sz w:val="28"/>
          <w:szCs w:val="28"/>
        </w:rPr>
        <w:t xml:space="preserve">nding limited mainstream distribution. Examples include </w:t>
      </w:r>
      <w:r w:rsidRPr="00C77EE0">
        <w:rPr>
          <w:rFonts w:ascii="AdvOT29dffb6a.I" w:hAnsi="AdvOT29dffb6a.I"/>
          <w:sz w:val="28"/>
          <w:szCs w:val="28"/>
        </w:rPr>
        <w:t xml:space="preserve">High Art </w:t>
      </w:r>
      <w:r w:rsidRPr="00C77EE0">
        <w:rPr>
          <w:rFonts w:ascii="AdvOT896b6dae" w:hAnsi="AdvOT896b6dae"/>
          <w:sz w:val="28"/>
          <w:szCs w:val="28"/>
        </w:rPr>
        <w:t xml:space="preserve">(Lisa </w:t>
      </w:r>
      <w:proofErr w:type="spellStart"/>
      <w:r w:rsidRPr="00C77EE0">
        <w:rPr>
          <w:rFonts w:ascii="AdvOT896b6dae" w:hAnsi="AdvOT896b6dae"/>
          <w:sz w:val="28"/>
          <w:szCs w:val="28"/>
        </w:rPr>
        <w:t>Cholodenko</w:t>
      </w:r>
      <w:proofErr w:type="spellEnd"/>
      <w:r w:rsidRPr="00C77EE0">
        <w:rPr>
          <w:rFonts w:ascii="AdvOT896b6dae" w:hAnsi="AdvOT896b6dae"/>
          <w:sz w:val="28"/>
          <w:szCs w:val="28"/>
        </w:rPr>
        <w:t xml:space="preserve">, 1998), </w:t>
      </w:r>
      <w:proofErr w:type="gramStart"/>
      <w:r w:rsidRPr="00C77EE0">
        <w:rPr>
          <w:rFonts w:ascii="AdvOT29dffb6a.I" w:hAnsi="AdvOT29dffb6a.I"/>
          <w:sz w:val="28"/>
          <w:szCs w:val="28"/>
        </w:rPr>
        <w:t>But</w:t>
      </w:r>
      <w:proofErr w:type="gramEnd"/>
      <w:r w:rsidRPr="00C77EE0">
        <w:rPr>
          <w:rFonts w:ascii="AdvOT29dffb6a.I" w:hAnsi="AdvOT29dffb6a.I"/>
          <w:sz w:val="28"/>
          <w:szCs w:val="28"/>
        </w:rPr>
        <w:t xml:space="preserve"> I</w:t>
      </w:r>
      <w:r w:rsidRPr="00C77EE0">
        <w:rPr>
          <w:rFonts w:ascii="AdvOT29dffb6a.I+20" w:hAnsi="AdvOT29dffb6a.I+20"/>
          <w:sz w:val="28"/>
          <w:szCs w:val="28"/>
        </w:rPr>
        <w:t>’</w:t>
      </w:r>
      <w:r w:rsidRPr="00C77EE0">
        <w:rPr>
          <w:rFonts w:ascii="AdvOT29dffb6a.I" w:hAnsi="AdvOT29dffb6a.I"/>
          <w:sz w:val="28"/>
          <w:szCs w:val="28"/>
        </w:rPr>
        <w:t>m a Cheerleader</w:t>
      </w:r>
      <w:r w:rsidRPr="00C77EE0">
        <w:rPr>
          <w:rFonts w:ascii="AdvOT896b6dae" w:hAnsi="AdvOT896b6dae"/>
          <w:sz w:val="28"/>
          <w:szCs w:val="28"/>
        </w:rPr>
        <w:t xml:space="preserve">, </w:t>
      </w:r>
      <w:r w:rsidRPr="00C77EE0">
        <w:rPr>
          <w:rFonts w:ascii="AdvOT29dffb6a.I" w:hAnsi="AdvOT29dffb6a.I"/>
          <w:sz w:val="28"/>
          <w:szCs w:val="28"/>
        </w:rPr>
        <w:t>Saving Face</w:t>
      </w:r>
      <w:r w:rsidRPr="00C77EE0">
        <w:rPr>
          <w:rFonts w:ascii="AdvOT896b6dae" w:hAnsi="AdvOT896b6dae"/>
          <w:sz w:val="28"/>
          <w:szCs w:val="28"/>
        </w:rPr>
        <w:t xml:space="preserve">, and </w:t>
      </w:r>
      <w:r w:rsidRPr="00C77EE0">
        <w:rPr>
          <w:rFonts w:ascii="AdvOT29dffb6a.I" w:hAnsi="AdvOT29dffb6a.I"/>
          <w:sz w:val="28"/>
          <w:szCs w:val="28"/>
        </w:rPr>
        <w:t>The Kids Are All Right</w:t>
      </w:r>
      <w:r w:rsidRPr="00C77EE0">
        <w:rPr>
          <w:rFonts w:ascii="AdvOT896b6dae" w:hAnsi="AdvOT896b6dae"/>
          <w:sz w:val="28"/>
          <w:szCs w:val="28"/>
        </w:rPr>
        <w:t>. In a signi</w:t>
      </w:r>
      <w:r w:rsidRPr="00C77EE0">
        <w:rPr>
          <w:rFonts w:ascii="AdvOT896b6dae+fb" w:hAnsi="AdvOT896b6dae+fb"/>
          <w:sz w:val="28"/>
          <w:szCs w:val="28"/>
        </w:rPr>
        <w:t>fi</w:t>
      </w:r>
      <w:r w:rsidRPr="00C77EE0">
        <w:rPr>
          <w:rFonts w:ascii="AdvOT896b6dae" w:hAnsi="AdvOT896b6dae"/>
          <w:sz w:val="28"/>
          <w:szCs w:val="28"/>
        </w:rPr>
        <w:t xml:space="preserve">cant development, Lisa </w:t>
      </w:r>
      <w:proofErr w:type="spellStart"/>
      <w:r w:rsidRPr="00C77EE0">
        <w:rPr>
          <w:rFonts w:ascii="AdvOT896b6dae" w:hAnsi="AdvOT896b6dae"/>
          <w:sz w:val="28"/>
          <w:szCs w:val="28"/>
        </w:rPr>
        <w:t>Cholodenko</w:t>
      </w:r>
      <w:proofErr w:type="spellEnd"/>
      <w:r w:rsidRPr="00C77EE0">
        <w:rPr>
          <w:rFonts w:ascii="AdvOT896b6dae" w:hAnsi="AdvOT896b6dae"/>
          <w:sz w:val="28"/>
          <w:szCs w:val="28"/>
        </w:rPr>
        <w:t xml:space="preserve"> has even emerged as a major mainstream lesbian director whose </w:t>
      </w:r>
      <w:r w:rsidRPr="00C77EE0">
        <w:rPr>
          <w:rFonts w:ascii="AdvOT896b6dae+fb" w:hAnsi="AdvOT896b6dae+fb"/>
          <w:sz w:val="28"/>
          <w:szCs w:val="28"/>
        </w:rPr>
        <w:t>fi</w:t>
      </w:r>
      <w:r w:rsidRPr="00C77EE0">
        <w:rPr>
          <w:rFonts w:ascii="AdvOT896b6dae" w:hAnsi="AdvOT896b6dae"/>
          <w:sz w:val="28"/>
          <w:szCs w:val="28"/>
        </w:rPr>
        <w:t xml:space="preserve">lms have crossover appeal to both lesbian and heterosexual audiences.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While </w:t>
      </w:r>
      <w:r w:rsidRPr="00C77EE0">
        <w:rPr>
          <w:rFonts w:ascii="AdvOT29dffb6a.I" w:hAnsi="AdvOT29dffb6a.I"/>
          <w:sz w:val="28"/>
          <w:szCs w:val="28"/>
        </w:rPr>
        <w:t xml:space="preserve">Desert Hearts </w:t>
      </w:r>
      <w:r w:rsidRPr="00C77EE0">
        <w:rPr>
          <w:rFonts w:ascii="AdvOT896b6dae" w:hAnsi="AdvOT896b6dae"/>
          <w:sz w:val="28"/>
          <w:szCs w:val="28"/>
        </w:rPr>
        <w:t xml:space="preserve">is unquestionably the most popular mainstream lesbian </w:t>
      </w:r>
      <w:r w:rsidRPr="00C77EE0">
        <w:rPr>
          <w:rFonts w:ascii="AdvOT896b6dae+fb" w:hAnsi="AdvOT896b6dae+fb"/>
          <w:sz w:val="28"/>
          <w:szCs w:val="28"/>
        </w:rPr>
        <w:t>fi</w:t>
      </w:r>
      <w:r w:rsidRPr="00C77EE0">
        <w:rPr>
          <w:rFonts w:ascii="AdvOT896b6dae" w:hAnsi="AdvOT896b6dae"/>
          <w:sz w:val="28"/>
          <w:szCs w:val="28"/>
        </w:rPr>
        <w:t>lm of the 1980s and represents a signi</w:t>
      </w:r>
      <w:r w:rsidRPr="00C77EE0">
        <w:rPr>
          <w:rFonts w:ascii="AdvOT896b6dae+fb" w:hAnsi="AdvOT896b6dae+fb"/>
          <w:sz w:val="28"/>
          <w:szCs w:val="28"/>
        </w:rPr>
        <w:t>fi</w:t>
      </w:r>
      <w:r w:rsidRPr="00C77EE0">
        <w:rPr>
          <w:rFonts w:ascii="AdvOT896b6dae" w:hAnsi="AdvOT896b6dae"/>
          <w:sz w:val="28"/>
          <w:szCs w:val="28"/>
        </w:rPr>
        <w:t xml:space="preserve">cant advance in lesbian representation, </w:t>
      </w:r>
    </w:p>
    <w:p w:rsidR="00C77EE0" w:rsidRPr="00C77EE0" w:rsidRDefault="00C77EE0" w:rsidP="00C77EE0">
      <w:pPr>
        <w:pStyle w:val="NormalWeb"/>
        <w:rPr>
          <w:sz w:val="28"/>
          <w:szCs w:val="28"/>
        </w:rPr>
      </w:pPr>
      <w:r w:rsidRPr="00C77EE0">
        <w:rPr>
          <w:rFonts w:ascii="AdvOT896b6dae" w:hAnsi="AdvOT896b6dae"/>
          <w:sz w:val="28"/>
          <w:szCs w:val="28"/>
        </w:rPr>
        <w:t xml:space="preserve">138 Feminist Film Studies </w:t>
      </w:r>
    </w:p>
    <w:p w:rsidR="00C77EE0" w:rsidRPr="00C77EE0" w:rsidRDefault="00C77EE0" w:rsidP="00C77EE0">
      <w:pPr>
        <w:pStyle w:val="NormalWeb"/>
        <w:shd w:val="clear" w:color="auto" w:fill="CCCCCC"/>
        <w:rPr>
          <w:sz w:val="28"/>
          <w:szCs w:val="28"/>
        </w:rPr>
      </w:pPr>
      <w:proofErr w:type="gramStart"/>
      <w:r w:rsidRPr="00C77EE0">
        <w:rPr>
          <w:rFonts w:ascii="AdvOT896b6dae" w:hAnsi="AdvOT896b6dae"/>
          <w:sz w:val="28"/>
          <w:szCs w:val="28"/>
        </w:rPr>
        <w:t>it</w:t>
      </w:r>
      <w:proofErr w:type="gramEnd"/>
      <w:r w:rsidRPr="00C77EE0">
        <w:rPr>
          <w:rFonts w:ascii="AdvOT896b6dae" w:hAnsi="AdvOT896b6dae"/>
          <w:sz w:val="28"/>
          <w:szCs w:val="28"/>
        </w:rPr>
        <w:t xml:space="preserve"> has received curiously negative critical attention from lesbian critics, who overwhelmingly condemn it. Teresa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for instance, insists the </w:t>
      </w:r>
      <w:r w:rsidRPr="00C77EE0">
        <w:rPr>
          <w:rFonts w:ascii="AdvOT896b6dae+fb" w:hAnsi="AdvOT896b6dae+fb"/>
          <w:sz w:val="28"/>
          <w:szCs w:val="28"/>
        </w:rPr>
        <w:t>fi</w:t>
      </w:r>
      <w:r w:rsidRPr="00C77EE0">
        <w:rPr>
          <w:rFonts w:ascii="AdvOT896b6dae" w:hAnsi="AdvOT896b6dae"/>
          <w:sz w:val="28"/>
          <w:szCs w:val="28"/>
        </w:rPr>
        <w:t xml:space="preserve">lm casts its lesbian love story squarely in the tradition of Hollywood heterosexual romance. For her,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repackaging of heterosexual conventions </w:t>
      </w:r>
      <w:r w:rsidRPr="00C77EE0">
        <w:rPr>
          <w:rFonts w:ascii="AdvOT896b6dae+20" w:hAnsi="AdvOT896b6dae+20"/>
          <w:sz w:val="28"/>
          <w:szCs w:val="28"/>
        </w:rPr>
        <w:t>“</w:t>
      </w:r>
      <w:r w:rsidRPr="00C77EE0">
        <w:rPr>
          <w:rFonts w:ascii="AdvOT896b6dae" w:hAnsi="AdvOT896b6dae"/>
          <w:sz w:val="28"/>
          <w:szCs w:val="28"/>
        </w:rPr>
        <w:t xml:space="preserve">as a commodity purportedly produced for lesbians, does not seem </w:t>
      </w:r>
      <w:r w:rsidRPr="00C77EE0">
        <w:rPr>
          <w:rFonts w:ascii="AdvOT896b6dae+20" w:hAnsi="AdvOT896b6dae+20"/>
          <w:sz w:val="28"/>
          <w:szCs w:val="28"/>
        </w:rPr>
        <w:t xml:space="preserve">... </w:t>
      </w:r>
      <w:r w:rsidRPr="00C77EE0">
        <w:rPr>
          <w:rFonts w:ascii="AdvOT896b6dae" w:hAnsi="AdvOT896b6dae"/>
          <w:sz w:val="28"/>
          <w:szCs w:val="28"/>
        </w:rPr>
        <w:t>su</w:t>
      </w:r>
      <w:r w:rsidRPr="00C77EE0">
        <w:rPr>
          <w:rFonts w:ascii="AdvOT896b6dae+fb" w:hAnsi="AdvOT896b6dae+fb"/>
          <w:sz w:val="28"/>
          <w:szCs w:val="28"/>
        </w:rPr>
        <w:t>ffi</w:t>
      </w:r>
      <w:r w:rsidRPr="00C77EE0">
        <w:rPr>
          <w:rFonts w:ascii="AdvOT896b6dae" w:hAnsi="AdvOT896b6dae"/>
          <w:sz w:val="28"/>
          <w:szCs w:val="28"/>
        </w:rPr>
        <w:t xml:space="preserve">cient to disrupt, subvert, or resist the straight representational and social norms by which </w:t>
      </w:r>
      <w:r w:rsidRPr="00C77EE0">
        <w:rPr>
          <w:rFonts w:ascii="AdvOT896b6dae+20" w:hAnsi="AdvOT896b6dae+20"/>
          <w:sz w:val="28"/>
          <w:szCs w:val="28"/>
        </w:rPr>
        <w:t>‘</w:t>
      </w:r>
      <w:r w:rsidRPr="00C77EE0">
        <w:rPr>
          <w:rFonts w:ascii="AdvOT896b6dae" w:hAnsi="AdvOT896b6dae"/>
          <w:sz w:val="28"/>
          <w:szCs w:val="28"/>
        </w:rPr>
        <w:t>homosexuality is nothing but heterosexuality,</w:t>
      </w:r>
      <w:r w:rsidRPr="00C77EE0">
        <w:rPr>
          <w:rFonts w:ascii="AdvOT896b6dae+20" w:hAnsi="AdvOT896b6dae+20"/>
          <w:sz w:val="28"/>
          <w:szCs w:val="28"/>
        </w:rPr>
        <w:t xml:space="preserve">’ </w:t>
      </w:r>
      <w:r w:rsidRPr="00C77EE0">
        <w:rPr>
          <w:rFonts w:ascii="AdvOT896b6dae" w:hAnsi="AdvOT896b6dae"/>
          <w:sz w:val="28"/>
          <w:szCs w:val="28"/>
        </w:rPr>
        <w:t xml:space="preserve">nor </w:t>
      </w:r>
      <w:r w:rsidRPr="00C77EE0">
        <w:rPr>
          <w:rFonts w:ascii="AdvOT29dffb6a.I" w:hAnsi="AdvOT29dffb6a.I"/>
          <w:sz w:val="28"/>
          <w:szCs w:val="28"/>
        </w:rPr>
        <w:t xml:space="preserve">a fortiori </w:t>
      </w:r>
      <w:r w:rsidRPr="00C77EE0">
        <w:rPr>
          <w:rFonts w:ascii="AdvOT896b6dae" w:hAnsi="AdvOT896b6dae"/>
          <w:sz w:val="28"/>
          <w:szCs w:val="28"/>
        </w:rPr>
        <w:t>su</w:t>
      </w:r>
      <w:r w:rsidRPr="00C77EE0">
        <w:rPr>
          <w:rFonts w:ascii="AdvOT896b6dae+fb" w:hAnsi="AdvOT896b6dae+fb"/>
          <w:sz w:val="28"/>
          <w:szCs w:val="28"/>
        </w:rPr>
        <w:t>ffi</w:t>
      </w:r>
      <w:r w:rsidRPr="00C77EE0">
        <w:rPr>
          <w:rFonts w:ascii="AdvOT896b6dae" w:hAnsi="AdvOT896b6dae"/>
          <w:sz w:val="28"/>
          <w:szCs w:val="28"/>
        </w:rPr>
        <w:t>cient to shed light on the speci</w:t>
      </w:r>
      <w:r w:rsidRPr="00C77EE0">
        <w:rPr>
          <w:rFonts w:ascii="AdvOT896b6dae+fb" w:hAnsi="AdvOT896b6dae+fb"/>
          <w:sz w:val="28"/>
          <w:szCs w:val="28"/>
        </w:rPr>
        <w:t>fi</w:t>
      </w:r>
      <w:r w:rsidRPr="00C77EE0">
        <w:rPr>
          <w:rFonts w:ascii="AdvOT896b6dae" w:hAnsi="AdvOT896b6dae"/>
          <w:sz w:val="28"/>
          <w:szCs w:val="28"/>
        </w:rPr>
        <w:t>c di</w:t>
      </w:r>
      <w:r w:rsidRPr="00C77EE0">
        <w:rPr>
          <w:rFonts w:ascii="AdvOT896b6dae+fb" w:hAnsi="AdvOT896b6dae+fb"/>
          <w:sz w:val="28"/>
          <w:szCs w:val="28"/>
        </w:rPr>
        <w:t>ff</w:t>
      </w:r>
      <w:r w:rsidRPr="00C77EE0">
        <w:rPr>
          <w:rFonts w:ascii="AdvOT896b6dae" w:hAnsi="AdvOT896b6dae"/>
          <w:sz w:val="28"/>
          <w:szCs w:val="28"/>
        </w:rPr>
        <w:t>erence that constitutes a lesbian subjectivity</w:t>
      </w:r>
      <w:r w:rsidRPr="00C77EE0">
        <w:rPr>
          <w:rFonts w:ascii="AdvOT896b6dae+20" w:hAnsi="AdvOT896b6dae+20"/>
          <w:sz w:val="28"/>
          <w:szCs w:val="28"/>
        </w:rPr>
        <w:t xml:space="preserve">” </w:t>
      </w:r>
      <w:r w:rsidRPr="00C77EE0">
        <w:rPr>
          <w:rFonts w:ascii="AdvOT896b6dae" w:hAnsi="AdvOT896b6dae"/>
          <w:sz w:val="28"/>
          <w:szCs w:val="28"/>
        </w:rPr>
        <w:t xml:space="preserve">(de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1991: 256). Jackie Stacey is almost alone among lesbian critics in recognizing </w:t>
      </w:r>
      <w:r w:rsidRPr="00C77EE0">
        <w:rPr>
          <w:rFonts w:ascii="AdvOT29dffb6a.I" w:hAnsi="AdvOT29dffb6a.I"/>
          <w:sz w:val="28"/>
          <w:szCs w:val="28"/>
        </w:rPr>
        <w:t>Desert Hearts</w:t>
      </w:r>
      <w:r w:rsidRPr="00C77EE0">
        <w:rPr>
          <w:rFonts w:ascii="AdvOT29dffb6a.I+20" w:hAnsi="AdvOT29dffb6a.I+20"/>
          <w:sz w:val="28"/>
          <w:szCs w:val="28"/>
        </w:rPr>
        <w:t xml:space="preserve">’ </w:t>
      </w:r>
      <w:r w:rsidRPr="00C77EE0">
        <w:rPr>
          <w:rFonts w:ascii="AdvOT896b6dae" w:hAnsi="AdvOT896b6dae"/>
          <w:sz w:val="28"/>
          <w:szCs w:val="28"/>
        </w:rPr>
        <w:t xml:space="preserve">importance not only as the most popular mainstream lesbian </w:t>
      </w:r>
      <w:r w:rsidRPr="00C77EE0">
        <w:rPr>
          <w:rFonts w:ascii="AdvOT896b6dae+fb" w:hAnsi="AdvOT896b6dae+fb"/>
          <w:sz w:val="28"/>
          <w:szCs w:val="28"/>
        </w:rPr>
        <w:t>fi</w:t>
      </w:r>
      <w:r w:rsidRPr="00C77EE0">
        <w:rPr>
          <w:rFonts w:ascii="AdvOT896b6dae" w:hAnsi="AdvOT896b6dae"/>
          <w:sz w:val="28"/>
          <w:szCs w:val="28"/>
        </w:rPr>
        <w:t xml:space="preserve">lm in contemporary cinema, but also as </w:t>
      </w:r>
      <w:r w:rsidRPr="00C77EE0">
        <w:rPr>
          <w:rFonts w:ascii="AdvOT896b6dae+20" w:hAnsi="AdvOT896b6dae+20"/>
          <w:sz w:val="28"/>
          <w:szCs w:val="28"/>
        </w:rPr>
        <w:t>“</w:t>
      </w:r>
      <w:r w:rsidRPr="00C77EE0">
        <w:rPr>
          <w:rFonts w:ascii="AdvOT896b6dae" w:hAnsi="AdvOT896b6dae"/>
          <w:sz w:val="28"/>
          <w:szCs w:val="28"/>
        </w:rPr>
        <w:t xml:space="preserve">the </w:t>
      </w:r>
      <w:r w:rsidRPr="00C77EE0">
        <w:rPr>
          <w:rFonts w:ascii="AdvOT896b6dae+fb" w:hAnsi="AdvOT896b6dae+fb"/>
          <w:sz w:val="28"/>
          <w:szCs w:val="28"/>
        </w:rPr>
        <w:t>fi</w:t>
      </w:r>
      <w:r w:rsidRPr="00C77EE0">
        <w:rPr>
          <w:rFonts w:ascii="AdvOT896b6dae" w:hAnsi="AdvOT896b6dae"/>
          <w:sz w:val="28"/>
          <w:szCs w:val="28"/>
        </w:rPr>
        <w:t>rst lesbian romance which o</w:t>
      </w:r>
      <w:r w:rsidRPr="00C77EE0">
        <w:rPr>
          <w:rFonts w:ascii="AdvOT896b6dae+fb" w:hAnsi="AdvOT896b6dae+fb"/>
          <w:sz w:val="28"/>
          <w:szCs w:val="28"/>
        </w:rPr>
        <w:t>ff</w:t>
      </w:r>
      <w:r w:rsidRPr="00C77EE0">
        <w:rPr>
          <w:rFonts w:ascii="AdvOT896b6dae" w:hAnsi="AdvOT896b6dae"/>
          <w:sz w:val="28"/>
          <w:szCs w:val="28"/>
        </w:rPr>
        <w:t>ers its spectators an unapologetic celebration of lesbian love</w:t>
      </w:r>
      <w:r w:rsidRPr="00C77EE0">
        <w:rPr>
          <w:rFonts w:ascii="AdvOT896b6dae+20" w:hAnsi="AdvOT896b6dae+20"/>
          <w:sz w:val="28"/>
          <w:szCs w:val="28"/>
        </w:rPr>
        <w:t xml:space="preserve">” </w:t>
      </w:r>
      <w:r w:rsidRPr="00C77EE0">
        <w:rPr>
          <w:rFonts w:ascii="AdvOT896b6dae" w:hAnsi="AdvOT896b6dae"/>
          <w:sz w:val="28"/>
          <w:szCs w:val="28"/>
        </w:rPr>
        <w:t xml:space="preserve">and poses an open challenge to </w:t>
      </w:r>
      <w:r w:rsidRPr="00C77EE0">
        <w:rPr>
          <w:rFonts w:ascii="AdvOT896b6dae+20" w:hAnsi="AdvOT896b6dae+20"/>
          <w:sz w:val="28"/>
          <w:szCs w:val="28"/>
        </w:rPr>
        <w:t>“</w:t>
      </w:r>
      <w:r w:rsidRPr="00C77EE0">
        <w:rPr>
          <w:rFonts w:ascii="AdvOT896b6dae" w:hAnsi="AdvOT896b6dae"/>
          <w:sz w:val="28"/>
          <w:szCs w:val="28"/>
        </w:rPr>
        <w:t>the traditional de</w:t>
      </w:r>
      <w:r w:rsidRPr="00C77EE0">
        <w:rPr>
          <w:rFonts w:ascii="AdvOT896b6dae+fb" w:hAnsi="AdvOT896b6dae+fb"/>
          <w:sz w:val="28"/>
          <w:szCs w:val="28"/>
        </w:rPr>
        <w:t>fi</w:t>
      </w:r>
      <w:r w:rsidRPr="00C77EE0">
        <w:rPr>
          <w:rFonts w:ascii="AdvOT896b6dae" w:hAnsi="AdvOT896b6dae"/>
          <w:sz w:val="28"/>
          <w:szCs w:val="28"/>
        </w:rPr>
        <w:t xml:space="preserve">nition of lesbianism as </w:t>
      </w:r>
      <w:r w:rsidRPr="00C77EE0">
        <w:rPr>
          <w:rFonts w:ascii="AdvOT896b6dae+20" w:hAnsi="AdvOT896b6dae+20"/>
          <w:sz w:val="28"/>
          <w:szCs w:val="28"/>
        </w:rPr>
        <w:t>‘</w:t>
      </w:r>
      <w:r w:rsidRPr="00C77EE0">
        <w:rPr>
          <w:rFonts w:ascii="AdvOT896b6dae" w:hAnsi="AdvOT896b6dae"/>
          <w:sz w:val="28"/>
          <w:szCs w:val="28"/>
        </w:rPr>
        <w:t>unnatural,</w:t>
      </w:r>
      <w:r w:rsidRPr="00C77EE0">
        <w:rPr>
          <w:rFonts w:ascii="AdvOT896b6dae+20" w:hAnsi="AdvOT896b6dae+20"/>
          <w:sz w:val="28"/>
          <w:szCs w:val="28"/>
        </w:rPr>
        <w:t>’ ‘</w:t>
      </w:r>
      <w:r w:rsidRPr="00C77EE0">
        <w:rPr>
          <w:rFonts w:ascii="AdvOT896b6dae" w:hAnsi="AdvOT896b6dae"/>
          <w:sz w:val="28"/>
          <w:szCs w:val="28"/>
        </w:rPr>
        <w:t>deviant,</w:t>
      </w:r>
      <w:r w:rsidRPr="00C77EE0">
        <w:rPr>
          <w:rFonts w:ascii="AdvOT896b6dae+20" w:hAnsi="AdvOT896b6dae+20"/>
          <w:sz w:val="28"/>
          <w:szCs w:val="28"/>
        </w:rPr>
        <w:t>’ ‘</w:t>
      </w:r>
      <w:r w:rsidRPr="00C77EE0">
        <w:rPr>
          <w:rFonts w:ascii="AdvOT896b6dae" w:hAnsi="AdvOT896b6dae"/>
          <w:sz w:val="28"/>
          <w:szCs w:val="28"/>
        </w:rPr>
        <w:t>predatory,</w:t>
      </w:r>
      <w:r w:rsidRPr="00C77EE0">
        <w:rPr>
          <w:rFonts w:ascii="AdvOT896b6dae+20" w:hAnsi="AdvOT896b6dae+20"/>
          <w:sz w:val="28"/>
          <w:szCs w:val="28"/>
        </w:rPr>
        <w:t xml:space="preserve">’ </w:t>
      </w:r>
      <w:r w:rsidRPr="00C77EE0">
        <w:rPr>
          <w:rFonts w:ascii="AdvOT896b6dae" w:hAnsi="AdvOT896b6dae"/>
          <w:sz w:val="28"/>
          <w:szCs w:val="28"/>
        </w:rPr>
        <w:t xml:space="preserve">or </w:t>
      </w:r>
      <w:r w:rsidRPr="00C77EE0">
        <w:rPr>
          <w:rFonts w:ascii="AdvOT896b6dae+20" w:hAnsi="AdvOT896b6dae+20"/>
          <w:sz w:val="28"/>
          <w:szCs w:val="28"/>
        </w:rPr>
        <w:t>‘</w:t>
      </w:r>
      <w:r w:rsidRPr="00C77EE0">
        <w:rPr>
          <w:rFonts w:ascii="AdvOT896b6dae" w:hAnsi="AdvOT896b6dae"/>
          <w:sz w:val="28"/>
          <w:szCs w:val="28"/>
        </w:rPr>
        <w:t>depressing.</w:t>
      </w:r>
      <w:r w:rsidRPr="00C77EE0">
        <w:rPr>
          <w:rFonts w:ascii="AdvOT896b6dae+20" w:hAnsi="AdvOT896b6dae+20"/>
          <w:sz w:val="28"/>
          <w:szCs w:val="28"/>
        </w:rPr>
        <w:t xml:space="preserve">’” </w:t>
      </w:r>
      <w:r w:rsidRPr="00C77EE0">
        <w:rPr>
          <w:rFonts w:ascii="AdvOT896b6dae" w:hAnsi="AdvOT896b6dae"/>
          <w:sz w:val="28"/>
          <w:szCs w:val="28"/>
        </w:rPr>
        <w:t xml:space="preserve">Yet even Stacey sees the </w:t>
      </w:r>
      <w:r w:rsidRPr="00C77EE0">
        <w:rPr>
          <w:rFonts w:ascii="AdvOT896b6dae+fb" w:hAnsi="AdvOT896b6dae+fb"/>
          <w:sz w:val="28"/>
          <w:szCs w:val="28"/>
        </w:rPr>
        <w:t>fi</w:t>
      </w:r>
      <w:r w:rsidRPr="00C77EE0">
        <w:rPr>
          <w:rFonts w:ascii="AdvOT896b6dae" w:hAnsi="AdvOT896b6dae"/>
          <w:sz w:val="28"/>
          <w:szCs w:val="28"/>
        </w:rPr>
        <w:t xml:space="preserve">lm as ultimately a failure. She believes that although </w:t>
      </w:r>
      <w:r w:rsidRPr="00C77EE0">
        <w:rPr>
          <w:rFonts w:ascii="AdvOT29dffb6a.I" w:hAnsi="AdvOT29dffb6a.I"/>
          <w:sz w:val="28"/>
          <w:szCs w:val="28"/>
        </w:rPr>
        <w:t xml:space="preserve">Desert Hearts </w:t>
      </w:r>
      <w:r w:rsidRPr="00C77EE0">
        <w:rPr>
          <w:rFonts w:ascii="AdvOT896b6dae" w:hAnsi="AdvOT896b6dae"/>
          <w:sz w:val="28"/>
          <w:szCs w:val="28"/>
        </w:rPr>
        <w:t>rejects older de</w:t>
      </w:r>
      <w:r w:rsidRPr="00C77EE0">
        <w:rPr>
          <w:rFonts w:ascii="AdvOT896b6dae+fb" w:hAnsi="AdvOT896b6dae+fb"/>
          <w:sz w:val="28"/>
          <w:szCs w:val="28"/>
        </w:rPr>
        <w:t>fi</w:t>
      </w:r>
      <w:r w:rsidRPr="00C77EE0">
        <w:rPr>
          <w:rFonts w:ascii="AdvOT896b6dae" w:hAnsi="AdvOT896b6dae"/>
          <w:sz w:val="28"/>
          <w:szCs w:val="28"/>
        </w:rPr>
        <w:t xml:space="preserve">nitions of lesbianism it still </w:t>
      </w:r>
      <w:r w:rsidRPr="00C77EE0">
        <w:rPr>
          <w:rFonts w:ascii="AdvOT896b6dae+20" w:hAnsi="AdvOT896b6dae+20"/>
          <w:sz w:val="28"/>
          <w:szCs w:val="28"/>
        </w:rPr>
        <w:t>“</w:t>
      </w:r>
      <w:r w:rsidRPr="00C77EE0">
        <w:rPr>
          <w:rFonts w:ascii="AdvOT896b6dae" w:hAnsi="AdvOT896b6dae"/>
          <w:sz w:val="28"/>
          <w:szCs w:val="28"/>
        </w:rPr>
        <w:t>fails to introduce engaging new narrative formulae to replace these older unacceptable ones</w:t>
      </w:r>
      <w:r w:rsidRPr="00C77EE0">
        <w:rPr>
          <w:rFonts w:ascii="AdvOT896b6dae+20" w:hAnsi="AdvOT896b6dae+20"/>
          <w:sz w:val="28"/>
          <w:szCs w:val="28"/>
        </w:rPr>
        <w:t xml:space="preserve">” </w:t>
      </w:r>
      <w:r w:rsidRPr="00C77EE0">
        <w:rPr>
          <w:rFonts w:ascii="AdvOT896b6dae" w:hAnsi="AdvOT896b6dae"/>
          <w:sz w:val="28"/>
          <w:szCs w:val="28"/>
        </w:rPr>
        <w:t xml:space="preserve">and as a result lacks the emotional intensity viewers expect from screen romances (Stacey 1995: 111). Perhaps a close examination of </w:t>
      </w:r>
      <w:r w:rsidRPr="00C77EE0">
        <w:rPr>
          <w:rFonts w:ascii="AdvOT29dffb6a.I" w:hAnsi="AdvOT29dffb6a.I"/>
          <w:sz w:val="28"/>
          <w:szCs w:val="28"/>
        </w:rPr>
        <w:t xml:space="preserve">Desert Hearts </w:t>
      </w:r>
      <w:r w:rsidRPr="00C77EE0">
        <w:rPr>
          <w:rFonts w:ascii="AdvOT896b6dae" w:hAnsi="AdvOT896b6dae"/>
          <w:sz w:val="28"/>
          <w:szCs w:val="28"/>
        </w:rPr>
        <w:t>will tell us if these condemnations are justi</w:t>
      </w:r>
      <w:r w:rsidRPr="00C77EE0">
        <w:rPr>
          <w:rFonts w:ascii="AdvOT896b6dae+fb" w:hAnsi="AdvOT896b6dae+fb"/>
          <w:sz w:val="28"/>
          <w:szCs w:val="28"/>
        </w:rPr>
        <w:t>fi</w:t>
      </w:r>
      <w:r w:rsidRPr="00C77EE0">
        <w:rPr>
          <w:rFonts w:ascii="AdvOT896b6dae" w:hAnsi="AdvOT896b6dae"/>
          <w:sz w:val="28"/>
          <w:szCs w:val="28"/>
        </w:rPr>
        <w:t xml:space="preserve">ed or if they stem from a failure to investigate fully the attraction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s story of lesbian love a</w:t>
      </w:r>
      <w:r w:rsidRPr="00C77EE0">
        <w:rPr>
          <w:rFonts w:ascii="AdvOT896b6dae+fb" w:hAnsi="AdvOT896b6dae+fb"/>
          <w:sz w:val="28"/>
          <w:szCs w:val="28"/>
        </w:rPr>
        <w:t>ff</w:t>
      </w:r>
      <w:r w:rsidRPr="00C77EE0">
        <w:rPr>
          <w:rFonts w:ascii="AdvOT896b6dae" w:hAnsi="AdvOT896b6dae"/>
          <w:sz w:val="28"/>
          <w:szCs w:val="28"/>
        </w:rPr>
        <w:t xml:space="preserve">ords to lesbian and heterosexual viewers alike.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Donna </w:t>
      </w:r>
      <w:proofErr w:type="spellStart"/>
      <w:r w:rsidRPr="00C77EE0">
        <w:rPr>
          <w:rFonts w:ascii="AdvOT896b6dae" w:hAnsi="AdvOT896b6dae"/>
          <w:sz w:val="28"/>
          <w:szCs w:val="28"/>
        </w:rPr>
        <w:t>Deitch</w:t>
      </w:r>
      <w:proofErr w:type="spellEnd"/>
      <w:r w:rsidRPr="00C77EE0">
        <w:rPr>
          <w:rFonts w:ascii="AdvOT896b6dae" w:hAnsi="AdvOT896b6dae"/>
          <w:sz w:val="28"/>
          <w:szCs w:val="28"/>
        </w:rPr>
        <w:t xml:space="preserve">, a photographer as well as an avant-garde and documentary </w:t>
      </w:r>
      <w:r w:rsidRPr="00C77EE0">
        <w:rPr>
          <w:rFonts w:ascii="AdvOT896b6dae+fb" w:hAnsi="AdvOT896b6dae+fb"/>
          <w:sz w:val="28"/>
          <w:szCs w:val="28"/>
        </w:rPr>
        <w:t>fi</w:t>
      </w:r>
      <w:r w:rsidRPr="00C77EE0">
        <w:rPr>
          <w:rFonts w:ascii="AdvOT896b6dae" w:hAnsi="AdvOT896b6dae"/>
          <w:sz w:val="28"/>
          <w:szCs w:val="28"/>
        </w:rPr>
        <w:t xml:space="preserve">lmmaker, spent six years developing </w:t>
      </w:r>
      <w:r w:rsidRPr="00C77EE0">
        <w:rPr>
          <w:rFonts w:ascii="AdvOT29dffb6a.I" w:hAnsi="AdvOT29dffb6a.I"/>
          <w:sz w:val="28"/>
          <w:szCs w:val="28"/>
        </w:rPr>
        <w:t xml:space="preserve">Desert Hearts </w:t>
      </w:r>
      <w:r w:rsidRPr="00C77EE0">
        <w:rPr>
          <w:rFonts w:ascii="AdvOT896b6dae" w:hAnsi="AdvOT896b6dae"/>
          <w:sz w:val="28"/>
          <w:szCs w:val="28"/>
        </w:rPr>
        <w:t xml:space="preserve">from the time she initially conceived the project in 1979. Her struggle to get the </w:t>
      </w:r>
      <w:r w:rsidRPr="00C77EE0">
        <w:rPr>
          <w:rFonts w:ascii="AdvOT896b6dae+fb" w:hAnsi="AdvOT896b6dae+fb"/>
          <w:sz w:val="28"/>
          <w:szCs w:val="28"/>
        </w:rPr>
        <w:t>fi</w:t>
      </w:r>
      <w:r w:rsidRPr="00C77EE0">
        <w:rPr>
          <w:rFonts w:ascii="AdvOT896b6dae" w:hAnsi="AdvOT896b6dae"/>
          <w:sz w:val="28"/>
          <w:szCs w:val="28"/>
        </w:rPr>
        <w:t>lm o</w:t>
      </w:r>
      <w:r w:rsidRPr="00C77EE0">
        <w:rPr>
          <w:rFonts w:ascii="AdvOT896b6dae+fb" w:hAnsi="AdvOT896b6dae+fb"/>
          <w:sz w:val="28"/>
          <w:szCs w:val="28"/>
        </w:rPr>
        <w:t xml:space="preserve">ff </w:t>
      </w:r>
      <w:r w:rsidRPr="00C77EE0">
        <w:rPr>
          <w:rFonts w:ascii="AdvOT896b6dae" w:hAnsi="AdvOT896b6dae"/>
          <w:sz w:val="28"/>
          <w:szCs w:val="28"/>
        </w:rPr>
        <w:t xml:space="preserve">the ground began with the task of convincing Jane Rule, the well-known lesbian author of </w:t>
      </w:r>
      <w:r w:rsidRPr="00C77EE0">
        <w:rPr>
          <w:rFonts w:ascii="AdvOT29dffb6a.I" w:hAnsi="AdvOT29dffb6a.I"/>
          <w:sz w:val="28"/>
          <w:szCs w:val="28"/>
        </w:rPr>
        <w:t>Desert of the Heart</w:t>
      </w:r>
      <w:r w:rsidRPr="00C77EE0">
        <w:rPr>
          <w:rFonts w:ascii="AdvOT896b6dae" w:hAnsi="AdvOT896b6dae"/>
          <w:sz w:val="28"/>
          <w:szCs w:val="28"/>
        </w:rPr>
        <w:t xml:space="preserve">, the novel on which the </w:t>
      </w:r>
      <w:r w:rsidRPr="00C77EE0">
        <w:rPr>
          <w:rFonts w:ascii="AdvOT896b6dae+fb" w:hAnsi="AdvOT896b6dae+fb"/>
          <w:sz w:val="28"/>
          <w:szCs w:val="28"/>
        </w:rPr>
        <w:t>fi</w:t>
      </w:r>
      <w:r w:rsidRPr="00C77EE0">
        <w:rPr>
          <w:rFonts w:ascii="AdvOT896b6dae" w:hAnsi="AdvOT896b6dae"/>
          <w:sz w:val="28"/>
          <w:szCs w:val="28"/>
        </w:rPr>
        <w:t xml:space="preserve">lm is based, to grant her the rights to </w:t>
      </w:r>
      <w:r w:rsidRPr="00C77EE0">
        <w:rPr>
          <w:rFonts w:ascii="AdvOT896b6dae+fb" w:hAnsi="AdvOT896b6dae+fb"/>
          <w:sz w:val="28"/>
          <w:szCs w:val="28"/>
        </w:rPr>
        <w:t>fi</w:t>
      </w:r>
      <w:r w:rsidRPr="00C77EE0">
        <w:rPr>
          <w:rFonts w:ascii="AdvOT896b6dae" w:hAnsi="AdvOT896b6dae"/>
          <w:sz w:val="28"/>
          <w:szCs w:val="28"/>
        </w:rPr>
        <w:t xml:space="preserve">lm the story. Before Rule would agree, she required </w:t>
      </w:r>
      <w:proofErr w:type="spellStart"/>
      <w:r w:rsidRPr="00C77EE0">
        <w:rPr>
          <w:rFonts w:ascii="AdvOT896b6dae" w:hAnsi="AdvOT896b6dae"/>
          <w:sz w:val="28"/>
          <w:szCs w:val="28"/>
        </w:rPr>
        <w:t>Deitch</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assurances that she would not exploit the novel</w:t>
      </w:r>
      <w:r w:rsidRPr="00C77EE0">
        <w:rPr>
          <w:rFonts w:ascii="AdvOT896b6dae+20" w:hAnsi="AdvOT896b6dae+20"/>
          <w:sz w:val="28"/>
          <w:szCs w:val="28"/>
        </w:rPr>
        <w:t>’</w:t>
      </w:r>
      <w:r w:rsidRPr="00C77EE0">
        <w:rPr>
          <w:rFonts w:ascii="AdvOT896b6dae" w:hAnsi="AdvOT896b6dae"/>
          <w:sz w:val="28"/>
          <w:szCs w:val="28"/>
        </w:rPr>
        <w:t xml:space="preserve">s lesbian content for pornographic purposes. </w:t>
      </w:r>
      <w:proofErr w:type="spellStart"/>
      <w:r w:rsidRPr="00C77EE0">
        <w:rPr>
          <w:rFonts w:ascii="AdvOT896b6dae" w:hAnsi="AdvOT896b6dae"/>
          <w:sz w:val="28"/>
          <w:szCs w:val="28"/>
        </w:rPr>
        <w:t>Deitch</w:t>
      </w:r>
      <w:proofErr w:type="spellEnd"/>
      <w:r w:rsidRPr="00C77EE0">
        <w:rPr>
          <w:rFonts w:ascii="AdvOT896b6dae" w:hAnsi="AdvOT896b6dae"/>
          <w:sz w:val="28"/>
          <w:szCs w:val="28"/>
        </w:rPr>
        <w:t xml:space="preserve"> then spent two and a half years raising money for the project and is reputed to have single-handedly raised, primarily from the gay and lesbian community, somewhere between US$850,000 and US$1.5 million (Stacey 1995: 94). In spite of </w:t>
      </w:r>
      <w:proofErr w:type="spellStart"/>
      <w:r w:rsidRPr="00C77EE0">
        <w:rPr>
          <w:rFonts w:ascii="AdvOT896b6dae" w:hAnsi="AdvOT896b6dae"/>
          <w:sz w:val="28"/>
          <w:szCs w:val="28"/>
        </w:rPr>
        <w:t>Deitch</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herculean e</w:t>
      </w:r>
      <w:r w:rsidRPr="00C77EE0">
        <w:rPr>
          <w:rFonts w:ascii="AdvOT896b6dae+fb" w:hAnsi="AdvOT896b6dae+fb"/>
          <w:sz w:val="28"/>
          <w:szCs w:val="28"/>
        </w:rPr>
        <w:t>ff</w:t>
      </w:r>
      <w:r w:rsidRPr="00C77EE0">
        <w:rPr>
          <w:rFonts w:ascii="AdvOT896b6dae" w:hAnsi="AdvOT896b6dae"/>
          <w:sz w:val="28"/>
          <w:szCs w:val="28"/>
        </w:rPr>
        <w:t xml:space="preserve">orts to obtain adequate </w:t>
      </w:r>
      <w:r w:rsidRPr="00C77EE0">
        <w:rPr>
          <w:rFonts w:ascii="AdvOT896b6dae+fb" w:hAnsi="AdvOT896b6dae+fb"/>
          <w:sz w:val="28"/>
          <w:szCs w:val="28"/>
        </w:rPr>
        <w:t>fi</w:t>
      </w:r>
      <w:r w:rsidRPr="00C77EE0">
        <w:rPr>
          <w:rFonts w:ascii="AdvOT896b6dae" w:hAnsi="AdvOT896b6dae"/>
          <w:sz w:val="28"/>
          <w:szCs w:val="28"/>
        </w:rPr>
        <w:t xml:space="preserve">nancing,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s limited budget clearly a</w:t>
      </w:r>
      <w:r w:rsidRPr="00C77EE0">
        <w:rPr>
          <w:rFonts w:ascii="AdvOT896b6dae+fb" w:hAnsi="AdvOT896b6dae+fb"/>
          <w:sz w:val="28"/>
          <w:szCs w:val="28"/>
        </w:rPr>
        <w:t>ff</w:t>
      </w:r>
      <w:r w:rsidRPr="00C77EE0">
        <w:rPr>
          <w:rFonts w:ascii="AdvOT896b6dae" w:hAnsi="AdvOT896b6dae"/>
          <w:sz w:val="28"/>
          <w:szCs w:val="28"/>
        </w:rPr>
        <w:t xml:space="preserve">ected its production values. It was shot in 31 days with few retakes and little room for artistic </w:t>
      </w:r>
      <w:r w:rsidRPr="00C77EE0">
        <w:rPr>
          <w:rFonts w:ascii="AdvOT896b6dae+fb" w:hAnsi="AdvOT896b6dae+fb"/>
          <w:sz w:val="28"/>
          <w:szCs w:val="28"/>
        </w:rPr>
        <w:t>fl</w:t>
      </w:r>
      <w:r w:rsidRPr="00C77EE0">
        <w:rPr>
          <w:rFonts w:ascii="AdvOT896b6dae" w:hAnsi="AdvOT896b6dae"/>
          <w:sz w:val="28"/>
          <w:szCs w:val="28"/>
        </w:rPr>
        <w:t xml:space="preserve">ourish. Once the </w:t>
      </w:r>
      <w:r w:rsidRPr="00C77EE0">
        <w:rPr>
          <w:rFonts w:ascii="AdvOT896b6dae+fb" w:hAnsi="AdvOT896b6dae+fb"/>
          <w:sz w:val="28"/>
          <w:szCs w:val="28"/>
        </w:rPr>
        <w:t>fi</w:t>
      </w:r>
      <w:r w:rsidRPr="00C77EE0">
        <w:rPr>
          <w:rFonts w:ascii="AdvOT896b6dae" w:hAnsi="AdvOT896b6dae"/>
          <w:sz w:val="28"/>
          <w:szCs w:val="28"/>
        </w:rPr>
        <w:t xml:space="preserve">lm was completed, however, </w:t>
      </w:r>
      <w:proofErr w:type="spellStart"/>
      <w:r w:rsidRPr="00C77EE0">
        <w:rPr>
          <w:rFonts w:ascii="AdvOT896b6dae" w:hAnsi="AdvOT896b6dae"/>
          <w:sz w:val="28"/>
          <w:szCs w:val="28"/>
        </w:rPr>
        <w:t>Deitch</w:t>
      </w:r>
      <w:proofErr w:type="spellEnd"/>
      <w:r w:rsidRPr="00C77EE0">
        <w:rPr>
          <w:rFonts w:ascii="AdvOT896b6dae" w:hAnsi="AdvOT896b6dae"/>
          <w:sz w:val="28"/>
          <w:szCs w:val="28"/>
        </w:rPr>
        <w:t xml:space="preserve"> managed to obtain mainstream distribution by Samuel Goldwyn Productions. Based on Natalie Cooper</w:t>
      </w:r>
      <w:r w:rsidRPr="00C77EE0">
        <w:rPr>
          <w:rFonts w:ascii="AdvOT896b6dae+20" w:hAnsi="AdvOT896b6dae+20"/>
          <w:sz w:val="28"/>
          <w:szCs w:val="28"/>
        </w:rPr>
        <w:t>’</w:t>
      </w:r>
      <w:r>
        <w:rPr>
          <w:rFonts w:ascii="AdvOT896b6dae" w:hAnsi="AdvOT896b6dae"/>
          <w:sz w:val="28"/>
          <w:szCs w:val="28"/>
        </w:rPr>
        <w:t>s screenplay adapta</w:t>
      </w:r>
      <w:r w:rsidRPr="00C77EE0">
        <w:rPr>
          <w:rFonts w:ascii="AdvOT896b6dae" w:hAnsi="AdvOT896b6dae"/>
          <w:sz w:val="28"/>
          <w:szCs w:val="28"/>
        </w:rPr>
        <w:t>tion of Rule</w:t>
      </w:r>
      <w:r w:rsidRPr="00C77EE0">
        <w:rPr>
          <w:rFonts w:ascii="AdvOT896b6dae+20" w:hAnsi="AdvOT896b6dae+20"/>
          <w:sz w:val="28"/>
          <w:szCs w:val="28"/>
        </w:rPr>
        <w:t>’</w:t>
      </w:r>
      <w:r w:rsidRPr="00C77EE0">
        <w:rPr>
          <w:rFonts w:ascii="AdvOT896b6dae" w:hAnsi="AdvOT896b6dae"/>
          <w:sz w:val="28"/>
          <w:szCs w:val="28"/>
        </w:rPr>
        <w:t xml:space="preserve">s novel and set, like the novel, in 1950s Reno, Nevada, the </w:t>
      </w:r>
      <w:r w:rsidRPr="00C77EE0">
        <w:rPr>
          <w:rFonts w:ascii="AdvOT896b6dae+fb" w:hAnsi="AdvOT896b6dae+fb"/>
          <w:sz w:val="28"/>
          <w:szCs w:val="28"/>
        </w:rPr>
        <w:t>fi</w:t>
      </w:r>
      <w:r w:rsidRPr="00C77EE0">
        <w:rPr>
          <w:rFonts w:ascii="AdvOT896b6dae" w:hAnsi="AdvOT896b6dae"/>
          <w:sz w:val="28"/>
          <w:szCs w:val="28"/>
        </w:rPr>
        <w:t>lm recounts the story of the love a</w:t>
      </w:r>
      <w:r w:rsidRPr="00C77EE0">
        <w:rPr>
          <w:rFonts w:ascii="AdvOT896b6dae+fb" w:hAnsi="AdvOT896b6dae+fb"/>
          <w:sz w:val="28"/>
          <w:szCs w:val="28"/>
        </w:rPr>
        <w:t>ff</w:t>
      </w:r>
      <w:r w:rsidRPr="00C77EE0">
        <w:rPr>
          <w:rFonts w:ascii="AdvOT896b6dae" w:hAnsi="AdvOT896b6dae"/>
          <w:sz w:val="28"/>
          <w:szCs w:val="28"/>
        </w:rPr>
        <w:t xml:space="preserve">air between an Eastern college professor Vivian Bell (Helen Shaver) and a Western casino change-girl Cay </w:t>
      </w:r>
      <w:proofErr w:type="spellStart"/>
      <w:r w:rsidRPr="00C77EE0">
        <w:rPr>
          <w:rFonts w:ascii="AdvOT896b6dae" w:hAnsi="AdvOT896b6dae"/>
          <w:sz w:val="28"/>
          <w:szCs w:val="28"/>
        </w:rPr>
        <w:t>Rivvers</w:t>
      </w:r>
      <w:proofErr w:type="spellEnd"/>
      <w:r w:rsidRPr="00C77EE0">
        <w:rPr>
          <w:rFonts w:ascii="AdvOT896b6dae" w:hAnsi="AdvOT896b6dae"/>
          <w:sz w:val="28"/>
          <w:szCs w:val="28"/>
        </w:rPr>
        <w:t xml:space="preserve"> (Patricia Charbonneau). Vivian comes to Reno in order to divorce her college professor husband, meets Cay at the ranch where they both are staying, and they fall in love. While their relationship is openly presented as lesbian, a comparison of </w:t>
      </w:r>
      <w:r w:rsidRPr="00C77EE0">
        <w:rPr>
          <w:rFonts w:ascii="AdvOT29dffb6a.I" w:hAnsi="AdvOT29dffb6a.I"/>
          <w:sz w:val="28"/>
          <w:szCs w:val="28"/>
        </w:rPr>
        <w:t xml:space="preserve">Desert Hearts </w:t>
      </w:r>
      <w:r w:rsidRPr="00C77EE0">
        <w:rPr>
          <w:rFonts w:ascii="AdvOT896b6dae" w:hAnsi="AdvOT896b6dae"/>
          <w:sz w:val="28"/>
          <w:szCs w:val="28"/>
        </w:rPr>
        <w:t>to Jane Rule</w:t>
      </w:r>
      <w:r w:rsidRPr="00C77EE0">
        <w:rPr>
          <w:rFonts w:ascii="AdvOT896b6dae+20" w:hAnsi="AdvOT896b6dae+20"/>
          <w:sz w:val="28"/>
          <w:szCs w:val="28"/>
        </w:rPr>
        <w:t>’</w:t>
      </w:r>
      <w:r w:rsidRPr="00C77EE0">
        <w:rPr>
          <w:rFonts w:ascii="AdvOT896b6dae" w:hAnsi="AdvOT896b6dae"/>
          <w:sz w:val="28"/>
          <w:szCs w:val="28"/>
        </w:rPr>
        <w:t>s novel clari</w:t>
      </w:r>
      <w:r w:rsidRPr="00C77EE0">
        <w:rPr>
          <w:rFonts w:ascii="AdvOT896b6dae+fb" w:hAnsi="AdvOT896b6dae+fb"/>
          <w:sz w:val="28"/>
          <w:szCs w:val="28"/>
        </w:rPr>
        <w:t>fi</w:t>
      </w:r>
      <w:r w:rsidRPr="00C77EE0">
        <w:rPr>
          <w:rFonts w:ascii="AdvOT896b6dae" w:hAnsi="AdvOT896b6dae"/>
          <w:sz w:val="28"/>
          <w:szCs w:val="28"/>
        </w:rPr>
        <w:t xml:space="preserve">es sharply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extensive adoption of heterosexual conventions. The great majority of the changes made from novel to </w:t>
      </w:r>
      <w:r w:rsidRPr="00C77EE0">
        <w:rPr>
          <w:rFonts w:ascii="AdvOT896b6dae+fb" w:hAnsi="AdvOT896b6dae+fb"/>
          <w:sz w:val="28"/>
          <w:szCs w:val="28"/>
        </w:rPr>
        <w:t>fi</w:t>
      </w:r>
      <w:r w:rsidRPr="00C77EE0">
        <w:rPr>
          <w:rFonts w:ascii="AdvOT896b6dae" w:hAnsi="AdvOT896b6dae"/>
          <w:sz w:val="28"/>
          <w:szCs w:val="28"/>
        </w:rPr>
        <w:t xml:space="preserve">lm render the story considerably less challenging to heterosexual norms than was the novel.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First, the </w:t>
      </w:r>
      <w:r w:rsidRPr="00C77EE0">
        <w:rPr>
          <w:rFonts w:ascii="AdvOT896b6dae+fb" w:hAnsi="AdvOT896b6dae+fb"/>
          <w:sz w:val="28"/>
          <w:szCs w:val="28"/>
        </w:rPr>
        <w:t>fi</w:t>
      </w:r>
      <w:r w:rsidRPr="00C77EE0">
        <w:rPr>
          <w:rFonts w:ascii="AdvOT896b6dae" w:hAnsi="AdvOT896b6dae"/>
          <w:sz w:val="28"/>
          <w:szCs w:val="28"/>
        </w:rPr>
        <w:t>lm encloses Cay and Vivian</w:t>
      </w:r>
      <w:r w:rsidRPr="00C77EE0">
        <w:rPr>
          <w:rFonts w:ascii="AdvOT896b6dae+20" w:hAnsi="AdvOT896b6dae+20"/>
          <w:sz w:val="28"/>
          <w:szCs w:val="28"/>
        </w:rPr>
        <w:t>’</w:t>
      </w:r>
      <w:r w:rsidRPr="00C77EE0">
        <w:rPr>
          <w:rFonts w:ascii="AdvOT896b6dae" w:hAnsi="AdvOT896b6dae"/>
          <w:sz w:val="28"/>
          <w:szCs w:val="28"/>
        </w:rPr>
        <w:t>s relationship within an environment dominated by idyllic heterosexual romance. Silver (</w:t>
      </w:r>
      <w:proofErr w:type="spellStart"/>
      <w:r w:rsidRPr="00C77EE0">
        <w:rPr>
          <w:rFonts w:ascii="AdvOT896b6dae" w:hAnsi="AdvOT896b6dae"/>
          <w:sz w:val="28"/>
          <w:szCs w:val="28"/>
        </w:rPr>
        <w:t>Andra</w:t>
      </w:r>
      <w:proofErr w:type="spellEnd"/>
      <w:r w:rsidRPr="00C77EE0">
        <w:rPr>
          <w:rFonts w:ascii="AdvOT896b6dae" w:hAnsi="AdvOT896b6dae"/>
          <w:sz w:val="28"/>
          <w:szCs w:val="28"/>
        </w:rPr>
        <w:t xml:space="preserve"> Akers), Cay</w:t>
      </w:r>
      <w:r w:rsidRPr="00C77EE0">
        <w:rPr>
          <w:rFonts w:ascii="AdvOT896b6dae+20" w:hAnsi="AdvOT896b6dae+20"/>
          <w:sz w:val="28"/>
          <w:szCs w:val="28"/>
        </w:rPr>
        <w:t>’</w:t>
      </w:r>
      <w:r w:rsidRPr="00C77EE0">
        <w:rPr>
          <w:rFonts w:ascii="AdvOT896b6dae" w:hAnsi="AdvOT896b6dae"/>
          <w:sz w:val="28"/>
          <w:szCs w:val="28"/>
        </w:rPr>
        <w:t xml:space="preserve">s co-worker and best friend, is involved in an intense heterosexual love </w:t>
      </w:r>
      <w:proofErr w:type="spellStart"/>
      <w:r w:rsidRPr="00C77EE0">
        <w:rPr>
          <w:rFonts w:ascii="AdvOT896b6dae" w:hAnsi="AdvOT896b6dae"/>
          <w:sz w:val="28"/>
          <w:szCs w:val="28"/>
        </w:rPr>
        <w:t>rela</w:t>
      </w:r>
      <w:proofErr w:type="spellEnd"/>
      <w:r w:rsidRPr="00C77EE0">
        <w:rPr>
          <w:rFonts w:ascii="AdvOT896b6dae" w:hAnsi="AdvOT896b6dae"/>
          <w:sz w:val="28"/>
          <w:szCs w:val="28"/>
        </w:rPr>
        <w:t xml:space="preserve">- </w:t>
      </w:r>
      <w:proofErr w:type="spellStart"/>
      <w:r w:rsidRPr="00C77EE0">
        <w:rPr>
          <w:rFonts w:ascii="AdvOT896b6dae" w:hAnsi="AdvOT896b6dae"/>
          <w:sz w:val="28"/>
          <w:szCs w:val="28"/>
        </w:rPr>
        <w:t>tionship</w:t>
      </w:r>
      <w:proofErr w:type="spellEnd"/>
      <w:r w:rsidRPr="00C77EE0">
        <w:rPr>
          <w:rFonts w:ascii="AdvOT896b6dae" w:hAnsi="AdvOT896b6dae"/>
          <w:sz w:val="28"/>
          <w:szCs w:val="28"/>
        </w:rPr>
        <w:t xml:space="preserve"> with her </w:t>
      </w:r>
      <w:proofErr w:type="spellStart"/>
      <w:r w:rsidRPr="00C77EE0">
        <w:rPr>
          <w:rFonts w:ascii="AdvOT896b6dae+fb" w:hAnsi="AdvOT896b6dae+fb"/>
          <w:sz w:val="28"/>
          <w:szCs w:val="28"/>
        </w:rPr>
        <w:t>fi</w:t>
      </w:r>
      <w:r w:rsidRPr="00C77EE0">
        <w:rPr>
          <w:rFonts w:ascii="AdvOT896b6dae" w:hAnsi="AdvOT896b6dae"/>
          <w:sz w:val="28"/>
          <w:szCs w:val="28"/>
        </w:rPr>
        <w:t>ance</w:t>
      </w:r>
      <w:proofErr w:type="spellEnd"/>
      <w:r w:rsidRPr="00C77EE0">
        <w:rPr>
          <w:rFonts w:ascii="AdvOT896b6dae" w:hAnsi="AdvOT896b6dae"/>
          <w:sz w:val="28"/>
          <w:szCs w:val="28"/>
        </w:rPr>
        <w:t xml:space="preserve">, Joe (Anthony </w:t>
      </w:r>
      <w:proofErr w:type="spellStart"/>
      <w:r w:rsidRPr="00C77EE0">
        <w:rPr>
          <w:rFonts w:ascii="AdvOT896b6dae" w:hAnsi="AdvOT896b6dae"/>
          <w:sz w:val="28"/>
          <w:szCs w:val="28"/>
        </w:rPr>
        <w:t>Ponzini</w:t>
      </w:r>
      <w:proofErr w:type="spellEnd"/>
      <w:r w:rsidRPr="00C77EE0">
        <w:rPr>
          <w:rFonts w:ascii="AdvOT896b6dae" w:hAnsi="AdvOT896b6dae"/>
          <w:sz w:val="28"/>
          <w:szCs w:val="28"/>
        </w:rPr>
        <w:t>), and their romance serves to parallel and comment upon Cay and Vivian</w:t>
      </w:r>
      <w:r w:rsidRPr="00C77EE0">
        <w:rPr>
          <w:rFonts w:ascii="AdvOT896b6dae+20" w:hAnsi="AdvOT896b6dae+20"/>
          <w:sz w:val="28"/>
          <w:szCs w:val="28"/>
        </w:rPr>
        <w:t>’</w:t>
      </w:r>
      <w:r w:rsidRPr="00C77EE0">
        <w:rPr>
          <w:rFonts w:ascii="AdvOT896b6dae" w:hAnsi="AdvOT896b6dae"/>
          <w:sz w:val="28"/>
          <w:szCs w:val="28"/>
        </w:rPr>
        <w:t>s. It is after Silver and Joe</w:t>
      </w:r>
      <w:r w:rsidRPr="00C77EE0">
        <w:rPr>
          <w:rFonts w:ascii="AdvOT896b6dae+20" w:hAnsi="AdvOT896b6dae+20"/>
          <w:sz w:val="28"/>
          <w:szCs w:val="28"/>
        </w:rPr>
        <w:t>’</w:t>
      </w:r>
      <w:r w:rsidRPr="00C77EE0">
        <w:rPr>
          <w:rFonts w:ascii="AdvOT896b6dae" w:hAnsi="AdvOT896b6dae"/>
          <w:sz w:val="28"/>
          <w:szCs w:val="28"/>
        </w:rPr>
        <w:t xml:space="preserve">s engagement party that Cay and Vivian </w:t>
      </w:r>
      <w:r w:rsidRPr="00C77EE0">
        <w:rPr>
          <w:rFonts w:ascii="AdvOT896b6dae+fb" w:hAnsi="AdvOT896b6dae+fb"/>
          <w:sz w:val="28"/>
          <w:szCs w:val="28"/>
        </w:rPr>
        <w:t>fi</w:t>
      </w:r>
      <w:r w:rsidRPr="00C77EE0">
        <w:rPr>
          <w:rFonts w:ascii="AdvOT896b6dae" w:hAnsi="AdvOT896b6dae"/>
          <w:sz w:val="28"/>
          <w:szCs w:val="28"/>
        </w:rPr>
        <w:t>rst kiss, and their love a</w:t>
      </w:r>
      <w:r w:rsidRPr="00C77EE0">
        <w:rPr>
          <w:rFonts w:ascii="AdvOT896b6dae+fb" w:hAnsi="AdvOT896b6dae+fb"/>
          <w:sz w:val="28"/>
          <w:szCs w:val="28"/>
        </w:rPr>
        <w:t>ff</w:t>
      </w:r>
      <w:r w:rsidRPr="00C77EE0">
        <w:rPr>
          <w:rFonts w:ascii="AdvOT896b6dae" w:hAnsi="AdvOT896b6dae"/>
          <w:sz w:val="28"/>
          <w:szCs w:val="28"/>
        </w:rPr>
        <w:t>air is interrupted by their attendance at the couple</w:t>
      </w:r>
      <w:r w:rsidRPr="00C77EE0">
        <w:rPr>
          <w:rFonts w:ascii="AdvOT896b6dae+20" w:hAnsi="AdvOT896b6dae+20"/>
          <w:sz w:val="28"/>
          <w:szCs w:val="28"/>
        </w:rPr>
        <w:t>’</w:t>
      </w:r>
      <w:r w:rsidRPr="00C77EE0">
        <w:rPr>
          <w:rFonts w:ascii="AdvOT896b6dae" w:hAnsi="AdvOT896b6dae"/>
          <w:sz w:val="28"/>
          <w:szCs w:val="28"/>
        </w:rPr>
        <w:t>s wedding. The paralleling of the two relationships suggests that lesbian love is similar to, as intense as, and thus as natural and legitimate as heterosexual romance. Silver and Joe</w:t>
      </w:r>
      <w:r w:rsidRPr="00C77EE0">
        <w:rPr>
          <w:rFonts w:ascii="AdvOT896b6dae+20" w:hAnsi="AdvOT896b6dae+20"/>
          <w:sz w:val="28"/>
          <w:szCs w:val="28"/>
        </w:rPr>
        <w:t>’</w:t>
      </w:r>
      <w:r w:rsidRPr="00C77EE0">
        <w:rPr>
          <w:rFonts w:ascii="AdvOT896b6dae" w:hAnsi="AdvOT896b6dae"/>
          <w:sz w:val="28"/>
          <w:szCs w:val="28"/>
        </w:rPr>
        <w:t>s passionate heterosexuality is also set up as the norm by which the intensity of Cay and Vivian</w:t>
      </w:r>
      <w:r w:rsidRPr="00C77EE0">
        <w:rPr>
          <w:rFonts w:ascii="AdvOT896b6dae+20" w:hAnsi="AdvOT896b6dae+20"/>
          <w:sz w:val="28"/>
          <w:szCs w:val="28"/>
        </w:rPr>
        <w:t>’</w:t>
      </w:r>
      <w:r w:rsidRPr="00C77EE0">
        <w:rPr>
          <w:rFonts w:ascii="AdvOT896b6dae" w:hAnsi="AdvOT896b6dae"/>
          <w:sz w:val="28"/>
          <w:szCs w:val="28"/>
        </w:rPr>
        <w:t xml:space="preserve">s homosexual relationship is appraised. Although the novel, like the </w:t>
      </w:r>
      <w:r w:rsidRPr="00C77EE0">
        <w:rPr>
          <w:rFonts w:ascii="AdvOT896b6dae+fb" w:hAnsi="AdvOT896b6dae+fb"/>
          <w:sz w:val="28"/>
          <w:szCs w:val="28"/>
        </w:rPr>
        <w:t>fi</w:t>
      </w:r>
      <w:r w:rsidRPr="00C77EE0">
        <w:rPr>
          <w:rFonts w:ascii="AdvOT896b6dae" w:hAnsi="AdvOT896b6dae"/>
          <w:sz w:val="28"/>
          <w:szCs w:val="28"/>
        </w:rPr>
        <w:t>lm, includes Silver and Joe</w:t>
      </w:r>
      <w:r w:rsidRPr="00C77EE0">
        <w:rPr>
          <w:rFonts w:ascii="AdvOT896b6dae+20" w:hAnsi="AdvOT896b6dae+20"/>
          <w:sz w:val="28"/>
          <w:szCs w:val="28"/>
        </w:rPr>
        <w:t>’</w:t>
      </w:r>
      <w:r w:rsidRPr="00C77EE0">
        <w:rPr>
          <w:rFonts w:ascii="AdvOT896b6dae" w:hAnsi="AdvOT896b6dae"/>
          <w:sz w:val="28"/>
          <w:szCs w:val="28"/>
        </w:rPr>
        <w:t xml:space="preserve">s wedding, their relationship is much less idyllic than it is in the </w:t>
      </w:r>
      <w:r w:rsidRPr="00C77EE0">
        <w:rPr>
          <w:rFonts w:ascii="AdvOT896b6dae+fb" w:hAnsi="AdvOT896b6dae+fb"/>
          <w:sz w:val="28"/>
          <w:szCs w:val="28"/>
        </w:rPr>
        <w:t>fi</w:t>
      </w:r>
      <w:r w:rsidRPr="00C77EE0">
        <w:rPr>
          <w:rFonts w:ascii="AdvOT896b6dae" w:hAnsi="AdvOT896b6dae"/>
          <w:sz w:val="28"/>
          <w:szCs w:val="28"/>
        </w:rPr>
        <w:t>lm. Rather than serving as a heterosexual parallel to the novel</w:t>
      </w:r>
      <w:r w:rsidRPr="00C77EE0">
        <w:rPr>
          <w:rFonts w:ascii="AdvOT896b6dae+20" w:hAnsi="AdvOT896b6dae+20"/>
          <w:sz w:val="28"/>
          <w:szCs w:val="28"/>
        </w:rPr>
        <w:t>’</w:t>
      </w:r>
      <w:r w:rsidRPr="00C77EE0">
        <w:rPr>
          <w:rFonts w:ascii="AdvOT896b6dae" w:hAnsi="AdvOT896b6dae"/>
          <w:sz w:val="28"/>
          <w:szCs w:val="28"/>
        </w:rPr>
        <w:t>s lesbian romance, Silver and Joe</w:t>
      </w:r>
      <w:r w:rsidRPr="00C77EE0">
        <w:rPr>
          <w:rFonts w:ascii="AdvOT896b6dae+20" w:hAnsi="AdvOT896b6dae+20"/>
          <w:sz w:val="28"/>
          <w:szCs w:val="28"/>
        </w:rPr>
        <w:t>’</w:t>
      </w:r>
      <w:r w:rsidRPr="00C77EE0">
        <w:rPr>
          <w:rFonts w:ascii="AdvOT896b6dae" w:hAnsi="AdvOT896b6dae"/>
          <w:sz w:val="28"/>
          <w:szCs w:val="28"/>
        </w:rPr>
        <w:t xml:space="preserve">s relationship compares much less favorably with it. In the novel, Silver even serves as a rival to Evelyn (renamed Vivian in the </w:t>
      </w:r>
      <w:r w:rsidRPr="00C77EE0">
        <w:rPr>
          <w:rFonts w:ascii="AdvOT896b6dae+fb" w:hAnsi="AdvOT896b6dae+fb"/>
          <w:sz w:val="28"/>
          <w:szCs w:val="28"/>
        </w:rPr>
        <w:t>fi</w:t>
      </w:r>
      <w:r w:rsidRPr="00C77EE0">
        <w:rPr>
          <w:rFonts w:ascii="AdvOT896b6dae" w:hAnsi="AdvOT896b6dae"/>
          <w:sz w:val="28"/>
          <w:szCs w:val="28"/>
        </w:rPr>
        <w:t>lm) for the a</w:t>
      </w:r>
      <w:r w:rsidRPr="00C77EE0">
        <w:rPr>
          <w:rFonts w:ascii="AdvOT896b6dae+fb" w:hAnsi="AdvOT896b6dae+fb"/>
          <w:sz w:val="28"/>
          <w:szCs w:val="28"/>
        </w:rPr>
        <w:t>ff</w:t>
      </w:r>
      <w:r w:rsidRPr="00C77EE0">
        <w:rPr>
          <w:rFonts w:ascii="AdvOT896b6dae" w:hAnsi="AdvOT896b6dae"/>
          <w:sz w:val="28"/>
          <w:szCs w:val="28"/>
        </w:rPr>
        <w:t xml:space="preserve">ections of Ann (Cay in the </w:t>
      </w:r>
      <w:r w:rsidRPr="00C77EE0">
        <w:rPr>
          <w:rFonts w:ascii="AdvOT896b6dae+fb" w:hAnsi="AdvOT896b6dae+fb"/>
          <w:sz w:val="28"/>
          <w:szCs w:val="28"/>
        </w:rPr>
        <w:t>fi</w:t>
      </w:r>
      <w:r w:rsidRPr="00C77EE0">
        <w:rPr>
          <w:rFonts w:ascii="AdvOT896b6dae" w:hAnsi="AdvOT896b6dae"/>
          <w:sz w:val="28"/>
          <w:szCs w:val="28"/>
        </w:rPr>
        <w:t xml:space="preserve">lm). Whereas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Silver is a failed singer who feels she has </w:t>
      </w:r>
      <w:r w:rsidRPr="00C77EE0">
        <w:rPr>
          <w:rFonts w:ascii="AdvOT896b6dae+fb" w:hAnsi="AdvOT896b6dae+fb"/>
          <w:sz w:val="28"/>
          <w:szCs w:val="28"/>
        </w:rPr>
        <w:t>fi</w:t>
      </w:r>
      <w:r w:rsidRPr="00C77EE0">
        <w:rPr>
          <w:rFonts w:ascii="AdvOT896b6dae" w:hAnsi="AdvOT896b6dae"/>
          <w:sz w:val="28"/>
          <w:szCs w:val="28"/>
        </w:rPr>
        <w:t xml:space="preserve">nally found her long-awaited true love in Joe, her novelistic counterpart is an ex-prostitute who is involved with a news- </w:t>
      </w:r>
      <w:proofErr w:type="spellStart"/>
      <w:r w:rsidRPr="00C77EE0">
        <w:rPr>
          <w:rFonts w:ascii="AdvOT896b6dae" w:hAnsi="AdvOT896b6dae"/>
          <w:sz w:val="28"/>
          <w:szCs w:val="28"/>
        </w:rPr>
        <w:t>paperman</w:t>
      </w:r>
      <w:proofErr w:type="spellEnd"/>
      <w:r w:rsidRPr="00C77EE0">
        <w:rPr>
          <w:rFonts w:ascii="AdvOT896b6dae" w:hAnsi="AdvOT896b6dae"/>
          <w:sz w:val="28"/>
          <w:szCs w:val="28"/>
        </w:rPr>
        <w:t xml:space="preserve"> who wants to become a pornographic author. During Joe</w:t>
      </w:r>
      <w:r w:rsidRPr="00C77EE0">
        <w:rPr>
          <w:rFonts w:ascii="AdvOT896b6dae+20" w:hAnsi="AdvOT896b6dae+20"/>
          <w:sz w:val="28"/>
          <w:szCs w:val="28"/>
        </w:rPr>
        <w:t>’</w:t>
      </w:r>
      <w:r w:rsidRPr="00C77EE0">
        <w:rPr>
          <w:rFonts w:ascii="AdvOT896b6dae" w:hAnsi="AdvOT896b6dae"/>
          <w:sz w:val="28"/>
          <w:szCs w:val="28"/>
        </w:rPr>
        <w:t>s frequent absences, Silver invites Ann to spend the night with her, and the two engage in a clandestine lesbian a</w:t>
      </w:r>
      <w:r w:rsidRPr="00C77EE0">
        <w:rPr>
          <w:rFonts w:ascii="AdvOT896b6dae+fb" w:hAnsi="AdvOT896b6dae+fb"/>
          <w:sz w:val="28"/>
          <w:szCs w:val="28"/>
        </w:rPr>
        <w:t>ff</w:t>
      </w:r>
      <w:r w:rsidRPr="00C77EE0">
        <w:rPr>
          <w:rFonts w:ascii="AdvOT896b6dae" w:hAnsi="AdvOT896b6dae"/>
          <w:sz w:val="28"/>
          <w:szCs w:val="28"/>
        </w:rPr>
        <w:t>air. This a</w:t>
      </w:r>
      <w:r w:rsidRPr="00C77EE0">
        <w:rPr>
          <w:rFonts w:ascii="AdvOT896b6dae+fb" w:hAnsi="AdvOT896b6dae+fb"/>
          <w:sz w:val="28"/>
          <w:szCs w:val="28"/>
        </w:rPr>
        <w:t>ff</w:t>
      </w:r>
      <w:r w:rsidRPr="00C77EE0">
        <w:rPr>
          <w:rFonts w:ascii="AdvOT896b6dae" w:hAnsi="AdvOT896b6dae"/>
          <w:sz w:val="28"/>
          <w:szCs w:val="28"/>
        </w:rPr>
        <w:t>air continues throughout Silver</w:t>
      </w:r>
      <w:r w:rsidRPr="00C77EE0">
        <w:rPr>
          <w:rFonts w:ascii="AdvOT896b6dae+20" w:hAnsi="AdvOT896b6dae+20"/>
          <w:sz w:val="28"/>
          <w:szCs w:val="28"/>
        </w:rPr>
        <w:t>’</w:t>
      </w:r>
      <w:r w:rsidRPr="00C77EE0">
        <w:rPr>
          <w:rFonts w:ascii="AdvOT896b6dae" w:hAnsi="AdvOT896b6dae"/>
          <w:sz w:val="28"/>
          <w:szCs w:val="28"/>
        </w:rPr>
        <w:t xml:space="preserve">s involvement with Joe, and she even invites Ann to stay with her on the night before her wedding. Unlike the </w:t>
      </w:r>
      <w:r w:rsidRPr="00C77EE0">
        <w:rPr>
          <w:rFonts w:ascii="AdvOT896b6dae+fb" w:hAnsi="AdvOT896b6dae+fb"/>
          <w:sz w:val="28"/>
          <w:szCs w:val="28"/>
        </w:rPr>
        <w:t>fi</w:t>
      </w:r>
      <w:r w:rsidRPr="00C77EE0">
        <w:rPr>
          <w:rFonts w:ascii="AdvOT896b6dae" w:hAnsi="AdvOT896b6dae"/>
          <w:sz w:val="28"/>
          <w:szCs w:val="28"/>
        </w:rPr>
        <w:t>lm, which presents Silver and Joe</w:t>
      </w:r>
      <w:r w:rsidRPr="00C77EE0">
        <w:rPr>
          <w:rFonts w:ascii="AdvOT896b6dae+20" w:hAnsi="AdvOT896b6dae+20"/>
          <w:sz w:val="28"/>
          <w:szCs w:val="28"/>
        </w:rPr>
        <w:t>’</w:t>
      </w:r>
      <w:r w:rsidRPr="00C77EE0">
        <w:rPr>
          <w:rFonts w:ascii="AdvOT896b6dae" w:hAnsi="AdvOT896b6dae"/>
          <w:sz w:val="28"/>
          <w:szCs w:val="28"/>
        </w:rPr>
        <w:t>s marriage as the culmination of their passionate love a</w:t>
      </w:r>
      <w:r w:rsidRPr="00C77EE0">
        <w:rPr>
          <w:rFonts w:ascii="AdvOT896b6dae+fb" w:hAnsi="AdvOT896b6dae+fb"/>
          <w:sz w:val="28"/>
          <w:szCs w:val="28"/>
        </w:rPr>
        <w:t>ff</w:t>
      </w:r>
      <w:r w:rsidRPr="00C77EE0">
        <w:rPr>
          <w:rFonts w:ascii="AdvOT896b6dae" w:hAnsi="AdvOT896b6dae"/>
          <w:sz w:val="28"/>
          <w:szCs w:val="28"/>
        </w:rPr>
        <w:t>air, in the novel their wedding is precipitated much less romantically by Silver</w:t>
      </w:r>
      <w:r w:rsidRPr="00C77EE0">
        <w:rPr>
          <w:rFonts w:ascii="AdvOT896b6dae+20" w:hAnsi="AdvOT896b6dae+20"/>
          <w:sz w:val="28"/>
          <w:szCs w:val="28"/>
        </w:rPr>
        <w:t>’</w:t>
      </w:r>
      <w:r w:rsidRPr="00C77EE0">
        <w:rPr>
          <w:rFonts w:ascii="AdvOT896b6dae" w:hAnsi="AdvOT896b6dae"/>
          <w:sz w:val="28"/>
          <w:szCs w:val="28"/>
        </w:rPr>
        <w:t xml:space="preserve">s unintended pregnancy.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In the </w:t>
      </w:r>
      <w:r w:rsidRPr="00C77EE0">
        <w:rPr>
          <w:rFonts w:ascii="AdvOT896b6dae+fb" w:hAnsi="AdvOT896b6dae+fb"/>
          <w:sz w:val="28"/>
          <w:szCs w:val="28"/>
        </w:rPr>
        <w:t>fi</w:t>
      </w:r>
      <w:r w:rsidRPr="00C77EE0">
        <w:rPr>
          <w:rFonts w:ascii="AdvOT896b6dae" w:hAnsi="AdvOT896b6dae"/>
          <w:sz w:val="28"/>
          <w:szCs w:val="28"/>
        </w:rPr>
        <w:t>lm, Cay and Vivian</w:t>
      </w:r>
      <w:r w:rsidRPr="00C77EE0">
        <w:rPr>
          <w:rFonts w:ascii="AdvOT896b6dae+20" w:hAnsi="AdvOT896b6dae+20"/>
          <w:sz w:val="28"/>
          <w:szCs w:val="28"/>
        </w:rPr>
        <w:t>’</w:t>
      </w:r>
      <w:r w:rsidRPr="00C77EE0">
        <w:rPr>
          <w:rFonts w:ascii="AdvOT896b6dae" w:hAnsi="AdvOT896b6dae"/>
          <w:sz w:val="28"/>
          <w:szCs w:val="28"/>
        </w:rPr>
        <w:t>s relationship is also implicitly compared to the heterosexual love a</w:t>
      </w:r>
      <w:r w:rsidRPr="00C77EE0">
        <w:rPr>
          <w:rFonts w:ascii="AdvOT896b6dae+fb" w:hAnsi="AdvOT896b6dae+fb"/>
          <w:sz w:val="28"/>
          <w:szCs w:val="28"/>
        </w:rPr>
        <w:t>ff</w:t>
      </w:r>
      <w:r w:rsidRPr="00C77EE0">
        <w:rPr>
          <w:rFonts w:ascii="AdvOT896b6dae" w:hAnsi="AdvOT896b6dae"/>
          <w:sz w:val="28"/>
          <w:szCs w:val="28"/>
        </w:rPr>
        <w:t>air between Cay</w:t>
      </w:r>
      <w:r w:rsidRPr="00C77EE0">
        <w:rPr>
          <w:rFonts w:ascii="AdvOT896b6dae+20" w:hAnsi="AdvOT896b6dae+20"/>
          <w:sz w:val="28"/>
          <w:szCs w:val="28"/>
        </w:rPr>
        <w:t>’</w:t>
      </w:r>
      <w:r w:rsidRPr="00C77EE0">
        <w:rPr>
          <w:rFonts w:ascii="AdvOT896b6dae" w:hAnsi="AdvOT896b6dae"/>
          <w:sz w:val="28"/>
          <w:szCs w:val="28"/>
        </w:rPr>
        <w:t xml:space="preserve">s surrogate mother, Frances (Audra Lindley), and her now deceased father, Glen. The character of Frances is greatly transformed from novel to </w:t>
      </w:r>
      <w:r w:rsidRPr="00C77EE0">
        <w:rPr>
          <w:rFonts w:ascii="AdvOT896b6dae+fb" w:hAnsi="AdvOT896b6dae+fb"/>
          <w:sz w:val="28"/>
          <w:szCs w:val="28"/>
        </w:rPr>
        <w:t>fi</w:t>
      </w:r>
      <w:r w:rsidRPr="00C77EE0">
        <w:rPr>
          <w:rFonts w:ascii="AdvOT896b6dae" w:hAnsi="AdvOT896b6dae"/>
          <w:sz w:val="28"/>
          <w:szCs w:val="28"/>
        </w:rPr>
        <w:t>lm. In the novel, she is supportive of Ann and Evelyn</w:t>
      </w:r>
      <w:r w:rsidRPr="00C77EE0">
        <w:rPr>
          <w:rFonts w:ascii="AdvOT896b6dae+20" w:hAnsi="AdvOT896b6dae+20"/>
          <w:sz w:val="28"/>
          <w:szCs w:val="28"/>
        </w:rPr>
        <w:t>’</w:t>
      </w:r>
      <w:r w:rsidRPr="00C77EE0">
        <w:rPr>
          <w:rFonts w:ascii="AdvOT896b6dae" w:hAnsi="AdvOT896b6dae"/>
          <w:sz w:val="28"/>
          <w:szCs w:val="28"/>
        </w:rPr>
        <w:t xml:space="preserve">s relationship, whereas in the </w:t>
      </w:r>
      <w:r w:rsidRPr="00C77EE0">
        <w:rPr>
          <w:rFonts w:ascii="AdvOT896b6dae+fb" w:hAnsi="AdvOT896b6dae+fb"/>
          <w:sz w:val="28"/>
          <w:szCs w:val="28"/>
        </w:rPr>
        <w:t>fi</w:t>
      </w:r>
      <w:r w:rsidRPr="00C77EE0">
        <w:rPr>
          <w:rFonts w:ascii="AdvOT896b6dae" w:hAnsi="AdvOT896b6dae"/>
          <w:sz w:val="28"/>
          <w:szCs w:val="28"/>
        </w:rPr>
        <w:t xml:space="preserve">lm she is a controlling, destructive mother </w:t>
      </w:r>
      <w:r w:rsidRPr="00C77EE0">
        <w:rPr>
          <w:rFonts w:ascii="AdvOT896b6dae+fb" w:hAnsi="AdvOT896b6dae+fb"/>
          <w:sz w:val="28"/>
          <w:szCs w:val="28"/>
        </w:rPr>
        <w:t>fi</w:t>
      </w:r>
      <w:r w:rsidRPr="00C77EE0">
        <w:rPr>
          <w:rFonts w:ascii="AdvOT896b6dae" w:hAnsi="AdvOT896b6dae"/>
          <w:sz w:val="28"/>
          <w:szCs w:val="28"/>
        </w:rPr>
        <w:t xml:space="preserve">gure </w:t>
      </w:r>
      <w:proofErr w:type="gramStart"/>
      <w:r w:rsidRPr="00C77EE0">
        <w:rPr>
          <w:rFonts w:ascii="AdvOT896b6dae" w:hAnsi="AdvOT896b6dae"/>
          <w:sz w:val="28"/>
          <w:szCs w:val="28"/>
        </w:rPr>
        <w:t>who</w:t>
      </w:r>
      <w:proofErr w:type="gramEnd"/>
      <w:r w:rsidRPr="00C77EE0">
        <w:rPr>
          <w:rFonts w:ascii="AdvOT896b6dae" w:hAnsi="AdvOT896b6dae"/>
          <w:sz w:val="28"/>
          <w:szCs w:val="28"/>
        </w:rPr>
        <w:t xml:space="preserve"> is determined to do everything she can to destroy Cay and Vivian</w:t>
      </w:r>
      <w:r w:rsidRPr="00C77EE0">
        <w:rPr>
          <w:rFonts w:ascii="AdvOT896b6dae+20" w:hAnsi="AdvOT896b6dae+20"/>
          <w:sz w:val="28"/>
          <w:szCs w:val="28"/>
        </w:rPr>
        <w:t>’</w:t>
      </w:r>
      <w:r w:rsidRPr="00C77EE0">
        <w:rPr>
          <w:rFonts w:ascii="AdvOT896b6dae" w:hAnsi="AdvOT896b6dae"/>
          <w:sz w:val="28"/>
          <w:szCs w:val="28"/>
        </w:rPr>
        <w:t>s love a</w:t>
      </w:r>
      <w:r w:rsidRPr="00C77EE0">
        <w:rPr>
          <w:rFonts w:ascii="AdvOT896b6dae+fb" w:hAnsi="AdvOT896b6dae+fb"/>
          <w:sz w:val="28"/>
          <w:szCs w:val="28"/>
        </w:rPr>
        <w:t>ff</w:t>
      </w:r>
      <w:r w:rsidRPr="00C77EE0">
        <w:rPr>
          <w:rFonts w:ascii="AdvOT896b6dae" w:hAnsi="AdvOT896b6dae"/>
          <w:sz w:val="28"/>
          <w:szCs w:val="28"/>
        </w:rPr>
        <w:t>air. Frances</w:t>
      </w:r>
      <w:r w:rsidRPr="00C77EE0">
        <w:rPr>
          <w:rFonts w:ascii="AdvOT896b6dae+20" w:hAnsi="AdvOT896b6dae+20"/>
          <w:sz w:val="28"/>
          <w:szCs w:val="28"/>
        </w:rPr>
        <w:t xml:space="preserve">’ </w:t>
      </w:r>
      <w:r w:rsidRPr="00C77EE0">
        <w:rPr>
          <w:rFonts w:ascii="AdvOT896b6dae" w:hAnsi="AdvOT896b6dae"/>
          <w:sz w:val="28"/>
          <w:szCs w:val="28"/>
        </w:rPr>
        <w:t>opposition seems founded not only on her homophobia and possessiveness, but also on her own sexual attraction to Cay, an attraction that seems to stem from Cay</w:t>
      </w:r>
      <w:r w:rsidRPr="00C77EE0">
        <w:rPr>
          <w:rFonts w:ascii="AdvOT896b6dae+20" w:hAnsi="AdvOT896b6dae+20"/>
          <w:sz w:val="28"/>
          <w:szCs w:val="28"/>
        </w:rPr>
        <w:t>’</w:t>
      </w:r>
      <w:r w:rsidRPr="00C77EE0">
        <w:rPr>
          <w:rFonts w:ascii="AdvOT896b6dae" w:hAnsi="AdvOT896b6dae"/>
          <w:sz w:val="28"/>
          <w:szCs w:val="28"/>
        </w:rPr>
        <w:t xml:space="preserve">s resemblance to her dead father,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Glen. Frances tells Vivian that Cay strongly resembles Glen in both looks and personality. She describes her relationship with him in terms that Cay will later repeat in describing her relationship with Vivian. Frances proposes that Glen </w:t>
      </w:r>
      <w:r w:rsidRPr="00C77EE0">
        <w:rPr>
          <w:rFonts w:ascii="AdvOT896b6dae+20" w:hAnsi="AdvOT896b6dae+20"/>
          <w:sz w:val="28"/>
          <w:szCs w:val="28"/>
        </w:rPr>
        <w:t>“</w:t>
      </w:r>
      <w:r w:rsidRPr="00C77EE0">
        <w:rPr>
          <w:rFonts w:ascii="AdvOT896b6dae" w:hAnsi="AdvOT896b6dae"/>
          <w:sz w:val="28"/>
          <w:szCs w:val="28"/>
        </w:rPr>
        <w:t>just reached in and put a string of lights around my heart.</w:t>
      </w:r>
      <w:r w:rsidRPr="00C77EE0">
        <w:rPr>
          <w:rFonts w:ascii="AdvOT896b6dae+20" w:hAnsi="AdvOT896b6dae+20"/>
          <w:sz w:val="28"/>
          <w:szCs w:val="28"/>
        </w:rPr>
        <w:t xml:space="preserve">” </w:t>
      </w:r>
      <w:r w:rsidRPr="00C77EE0">
        <w:rPr>
          <w:rFonts w:ascii="AdvOT896b6dae" w:hAnsi="AdvOT896b6dae"/>
          <w:sz w:val="28"/>
          <w:szCs w:val="28"/>
        </w:rPr>
        <w:t>Later, after Silver</w:t>
      </w:r>
      <w:r w:rsidRPr="00C77EE0">
        <w:rPr>
          <w:rFonts w:ascii="AdvOT896b6dae+20" w:hAnsi="AdvOT896b6dae+20"/>
          <w:sz w:val="28"/>
          <w:szCs w:val="28"/>
        </w:rPr>
        <w:t>’</w:t>
      </w:r>
      <w:r w:rsidRPr="00C77EE0">
        <w:rPr>
          <w:rFonts w:ascii="AdvOT896b6dae" w:hAnsi="AdvOT896b6dae"/>
          <w:sz w:val="28"/>
          <w:szCs w:val="28"/>
        </w:rPr>
        <w:t xml:space="preserve">s wedding when Frances tells Cay that she just cannot accept </w:t>
      </w:r>
      <w:r w:rsidRPr="00C77EE0">
        <w:rPr>
          <w:rFonts w:ascii="AdvOT896b6dae+20" w:hAnsi="AdvOT896b6dae+20"/>
          <w:sz w:val="28"/>
          <w:szCs w:val="28"/>
        </w:rPr>
        <w:t>“</w:t>
      </w:r>
      <w:r w:rsidRPr="00C77EE0">
        <w:rPr>
          <w:rFonts w:ascii="AdvOT896b6dae" w:hAnsi="AdvOT896b6dae"/>
          <w:sz w:val="28"/>
          <w:szCs w:val="28"/>
        </w:rPr>
        <w:t>two women together,</w:t>
      </w:r>
      <w:r w:rsidRPr="00C77EE0">
        <w:rPr>
          <w:rFonts w:ascii="AdvOT896b6dae+20" w:hAnsi="AdvOT896b6dae+20"/>
          <w:sz w:val="28"/>
          <w:szCs w:val="28"/>
        </w:rPr>
        <w:t xml:space="preserve">” </w:t>
      </w:r>
      <w:r w:rsidRPr="00C77EE0">
        <w:rPr>
          <w:rFonts w:ascii="AdvOT896b6dae" w:hAnsi="AdvOT896b6dae"/>
          <w:sz w:val="28"/>
          <w:szCs w:val="28"/>
        </w:rPr>
        <w:t>Cay repeats Frances</w:t>
      </w:r>
      <w:r w:rsidRPr="00C77EE0">
        <w:rPr>
          <w:rFonts w:ascii="AdvOT896b6dae+20" w:hAnsi="AdvOT896b6dae+20"/>
          <w:sz w:val="28"/>
          <w:szCs w:val="28"/>
        </w:rPr>
        <w:t>’</w:t>
      </w:r>
      <w:r w:rsidRPr="00C77EE0">
        <w:rPr>
          <w:rFonts w:ascii="AdvOT896b6dae" w:hAnsi="AdvOT896b6dae"/>
          <w:sz w:val="28"/>
          <w:szCs w:val="28"/>
        </w:rPr>
        <w:t>s earlier phrase, applying it to her feelings for Vivian and suggesting a parallel between Frances</w:t>
      </w:r>
      <w:r w:rsidRPr="00C77EE0">
        <w:rPr>
          <w:rFonts w:ascii="AdvOT896b6dae+20" w:hAnsi="AdvOT896b6dae+20"/>
          <w:sz w:val="28"/>
          <w:szCs w:val="28"/>
        </w:rPr>
        <w:t>’</w:t>
      </w:r>
      <w:r w:rsidRPr="00C77EE0">
        <w:rPr>
          <w:rFonts w:ascii="AdvOT896b6dae" w:hAnsi="AdvOT896b6dae"/>
          <w:sz w:val="28"/>
          <w:szCs w:val="28"/>
        </w:rPr>
        <w:t xml:space="preserve">s heterosexual romance and her lesbian one.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Not only does </w:t>
      </w:r>
      <w:r w:rsidRPr="00C77EE0">
        <w:rPr>
          <w:rFonts w:ascii="AdvOT29dffb6a.I" w:hAnsi="AdvOT29dffb6a.I"/>
          <w:sz w:val="28"/>
          <w:szCs w:val="28"/>
        </w:rPr>
        <w:t xml:space="preserve">Desert Hearts </w:t>
      </w:r>
      <w:r w:rsidRPr="00C77EE0">
        <w:rPr>
          <w:rFonts w:ascii="AdvOT896b6dae" w:hAnsi="AdvOT896b6dae"/>
          <w:sz w:val="28"/>
          <w:szCs w:val="28"/>
        </w:rPr>
        <w:t>place Cay and Vivian</w:t>
      </w:r>
      <w:r w:rsidRPr="00C77EE0">
        <w:rPr>
          <w:rFonts w:ascii="AdvOT896b6dae+20" w:hAnsi="AdvOT896b6dae+20"/>
          <w:sz w:val="28"/>
          <w:szCs w:val="28"/>
        </w:rPr>
        <w:t>’</w:t>
      </w:r>
      <w:r w:rsidRPr="00C77EE0">
        <w:rPr>
          <w:rFonts w:ascii="AdvOT896b6dae" w:hAnsi="AdvOT896b6dae"/>
          <w:sz w:val="28"/>
          <w:szCs w:val="28"/>
        </w:rPr>
        <w:t>s a</w:t>
      </w:r>
      <w:r w:rsidRPr="00C77EE0">
        <w:rPr>
          <w:rFonts w:ascii="AdvOT896b6dae+fb" w:hAnsi="AdvOT896b6dae+fb"/>
          <w:sz w:val="28"/>
          <w:szCs w:val="28"/>
        </w:rPr>
        <w:t>ff</w:t>
      </w:r>
      <w:r w:rsidRPr="00C77EE0">
        <w:rPr>
          <w:rFonts w:ascii="AdvOT896b6dae" w:hAnsi="AdvOT896b6dae"/>
          <w:sz w:val="28"/>
          <w:szCs w:val="28"/>
        </w:rPr>
        <w:t>air within an exclusively heterosexual context, but it also presents the women</w:t>
      </w:r>
      <w:r w:rsidRPr="00C77EE0">
        <w:rPr>
          <w:rFonts w:ascii="AdvOT896b6dae+20" w:hAnsi="AdvOT896b6dae+20"/>
          <w:sz w:val="28"/>
          <w:szCs w:val="28"/>
        </w:rPr>
        <w:t>’</w:t>
      </w:r>
      <w:r w:rsidRPr="00C77EE0">
        <w:rPr>
          <w:rFonts w:ascii="AdvOT896b6dae" w:hAnsi="AdvOT896b6dae"/>
          <w:sz w:val="28"/>
          <w:szCs w:val="28"/>
        </w:rPr>
        <w:t>s relationship as a matter of exclusionary sexual preference, never as a threat to the hetero- sexual relationships that surround it. In contrast, Rule</w:t>
      </w:r>
      <w:r w:rsidRPr="00C77EE0">
        <w:rPr>
          <w:rFonts w:ascii="AdvOT896b6dae+20" w:hAnsi="AdvOT896b6dae+20"/>
          <w:sz w:val="28"/>
          <w:szCs w:val="28"/>
        </w:rPr>
        <w:t>’</w:t>
      </w:r>
      <w:r w:rsidRPr="00C77EE0">
        <w:rPr>
          <w:rFonts w:ascii="AdvOT896b6dae" w:hAnsi="AdvOT896b6dae"/>
          <w:sz w:val="28"/>
          <w:szCs w:val="28"/>
        </w:rPr>
        <w:t>s novel suggests that both Ann and Silver are bisexual, rather than exclusively homosexual or hetero- sexual. In the novel, Ann is said to have ended a long a</w:t>
      </w:r>
      <w:r w:rsidRPr="00C77EE0">
        <w:rPr>
          <w:rFonts w:ascii="AdvOT896b6dae+fb" w:hAnsi="AdvOT896b6dae+fb"/>
          <w:sz w:val="28"/>
          <w:szCs w:val="28"/>
        </w:rPr>
        <w:t>ff</w:t>
      </w:r>
      <w:r w:rsidRPr="00C77EE0">
        <w:rPr>
          <w:rFonts w:ascii="AdvOT896b6dae" w:hAnsi="AdvOT896b6dae"/>
          <w:sz w:val="28"/>
          <w:szCs w:val="28"/>
        </w:rPr>
        <w:t xml:space="preserve">air with her male employer, Bill (Darrell in the </w:t>
      </w:r>
      <w:r w:rsidRPr="00C77EE0">
        <w:rPr>
          <w:rFonts w:ascii="AdvOT896b6dae+fb" w:hAnsi="AdvOT896b6dae+fb"/>
          <w:sz w:val="28"/>
          <w:szCs w:val="28"/>
        </w:rPr>
        <w:t>fi</w:t>
      </w:r>
      <w:r w:rsidRPr="00C77EE0">
        <w:rPr>
          <w:rFonts w:ascii="AdvOT896b6dae" w:hAnsi="AdvOT896b6dae"/>
          <w:sz w:val="28"/>
          <w:szCs w:val="28"/>
        </w:rPr>
        <w:t xml:space="preserve">lm), not because she realized that she was really attracted to women, as is the case in the </w:t>
      </w:r>
      <w:r w:rsidRPr="00C77EE0">
        <w:rPr>
          <w:rFonts w:ascii="AdvOT896b6dae+fb" w:hAnsi="AdvOT896b6dae+fb"/>
          <w:sz w:val="28"/>
          <w:szCs w:val="28"/>
        </w:rPr>
        <w:t>fi</w:t>
      </w:r>
      <w:r w:rsidRPr="00C77EE0">
        <w:rPr>
          <w:rFonts w:ascii="AdvOT896b6dae" w:hAnsi="AdvOT896b6dae"/>
          <w:sz w:val="28"/>
          <w:szCs w:val="28"/>
        </w:rPr>
        <w:t>lm, but because she feared the exclusivity of marriage. Similarly, her clandestine lesbian relationship with Silver in the novel calls into question the exclusive and passionate nature of Silver</w:t>
      </w:r>
      <w:r w:rsidRPr="00C77EE0">
        <w:rPr>
          <w:rFonts w:ascii="AdvOT896b6dae+20" w:hAnsi="AdvOT896b6dae+20"/>
          <w:sz w:val="28"/>
          <w:szCs w:val="28"/>
        </w:rPr>
        <w:t>’</w:t>
      </w:r>
      <w:r w:rsidRPr="00C77EE0">
        <w:rPr>
          <w:rFonts w:ascii="AdvOT896b6dae" w:hAnsi="AdvOT896b6dae"/>
          <w:sz w:val="28"/>
          <w:szCs w:val="28"/>
        </w:rPr>
        <w:t xml:space="preserve">s heterosexual union with Joe in a way that is completely absent from the </w:t>
      </w:r>
      <w:r w:rsidRPr="00C77EE0">
        <w:rPr>
          <w:rFonts w:ascii="AdvOT896b6dae+fb" w:hAnsi="AdvOT896b6dae+fb"/>
          <w:sz w:val="28"/>
          <w:szCs w:val="28"/>
        </w:rPr>
        <w:t>fi</w:t>
      </w:r>
      <w:r w:rsidRPr="00C77EE0">
        <w:rPr>
          <w:rFonts w:ascii="AdvOT896b6dae" w:hAnsi="AdvOT896b6dae"/>
          <w:sz w:val="28"/>
          <w:szCs w:val="28"/>
        </w:rPr>
        <w:t xml:space="preserve">lm. </w:t>
      </w:r>
      <w:proofErr w:type="spellStart"/>
      <w:r w:rsidRPr="00C77EE0">
        <w:rPr>
          <w:rFonts w:ascii="AdvOT896b6dae" w:hAnsi="AdvOT896b6dae"/>
          <w:sz w:val="28"/>
          <w:szCs w:val="28"/>
        </w:rPr>
        <w:t>Deitch</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recasting of the sexual relationship between Ann and Silver into a platonic friendship further indicates her determination to make the </w:t>
      </w:r>
      <w:r w:rsidRPr="00C77EE0">
        <w:rPr>
          <w:rFonts w:ascii="AdvOT896b6dae+fb" w:hAnsi="AdvOT896b6dae+fb"/>
          <w:sz w:val="28"/>
          <w:szCs w:val="28"/>
        </w:rPr>
        <w:t>fi</w:t>
      </w:r>
      <w:r w:rsidRPr="00C77EE0">
        <w:rPr>
          <w:rFonts w:ascii="AdvOT896b6dae" w:hAnsi="AdvOT896b6dae"/>
          <w:sz w:val="28"/>
          <w:szCs w:val="28"/>
        </w:rPr>
        <w:t xml:space="preserve">lm less threatening to heterosexual norms. The </w:t>
      </w:r>
      <w:r w:rsidRPr="00C77EE0">
        <w:rPr>
          <w:rFonts w:ascii="AdvOT896b6dae+fb" w:hAnsi="AdvOT896b6dae+fb"/>
          <w:sz w:val="28"/>
          <w:szCs w:val="28"/>
        </w:rPr>
        <w:t>fi</w:t>
      </w:r>
      <w:r w:rsidRPr="00C77EE0">
        <w:rPr>
          <w:rFonts w:ascii="AdvOT896b6dae" w:hAnsi="AdvOT896b6dae"/>
          <w:sz w:val="28"/>
          <w:szCs w:val="28"/>
        </w:rPr>
        <w:t>lm contains only vague suggestions of Silver</w:t>
      </w:r>
      <w:r w:rsidRPr="00C77EE0">
        <w:rPr>
          <w:rFonts w:ascii="AdvOT896b6dae+20" w:hAnsi="AdvOT896b6dae+20"/>
          <w:sz w:val="28"/>
          <w:szCs w:val="28"/>
        </w:rPr>
        <w:t>’</w:t>
      </w:r>
      <w:r w:rsidRPr="00C77EE0">
        <w:rPr>
          <w:rFonts w:ascii="AdvOT896b6dae" w:hAnsi="AdvOT896b6dae"/>
          <w:sz w:val="28"/>
          <w:szCs w:val="28"/>
        </w:rPr>
        <w:t>s possible attraction to Cay. In one scene, the two women take a bubble bath together, and Silver gazes at Cay with obvious desire, but Cay does not return the look, as she will later with Vivian. The scene culminates in the two women discussing Cay</w:t>
      </w:r>
      <w:r w:rsidRPr="00C77EE0">
        <w:rPr>
          <w:rFonts w:ascii="AdvOT896b6dae+20" w:hAnsi="AdvOT896b6dae+20"/>
          <w:sz w:val="28"/>
          <w:szCs w:val="28"/>
        </w:rPr>
        <w:t>’</w:t>
      </w:r>
      <w:r w:rsidRPr="00C77EE0">
        <w:rPr>
          <w:rFonts w:ascii="AdvOT896b6dae" w:hAnsi="AdvOT896b6dae"/>
          <w:sz w:val="28"/>
          <w:szCs w:val="28"/>
        </w:rPr>
        <w:t xml:space="preserve">s attraction, not to Silver, but to Vivian. Joe enters, and Silver turns her attention entirely to him, leaving Cay to look on with embarrassment as they proclaim their undying devotion to one another.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The </w:t>
      </w:r>
      <w:r w:rsidRPr="00C77EE0">
        <w:rPr>
          <w:rFonts w:ascii="AdvOT896b6dae+fb" w:hAnsi="AdvOT896b6dae+fb"/>
          <w:sz w:val="28"/>
          <w:szCs w:val="28"/>
        </w:rPr>
        <w:t>fi</w:t>
      </w:r>
      <w:r w:rsidRPr="00C77EE0">
        <w:rPr>
          <w:rFonts w:ascii="AdvOT896b6dae" w:hAnsi="AdvOT896b6dae"/>
          <w:sz w:val="28"/>
          <w:szCs w:val="28"/>
        </w:rPr>
        <w:t>lm replaces Silver as Ann</w:t>
      </w:r>
      <w:r w:rsidRPr="00C77EE0">
        <w:rPr>
          <w:rFonts w:ascii="AdvOT896b6dae+20" w:hAnsi="AdvOT896b6dae+20"/>
          <w:sz w:val="28"/>
          <w:szCs w:val="28"/>
        </w:rPr>
        <w:t>’</w:t>
      </w:r>
      <w:r w:rsidRPr="00C77EE0">
        <w:rPr>
          <w:rFonts w:ascii="AdvOT896b6dae" w:hAnsi="AdvOT896b6dae"/>
          <w:sz w:val="28"/>
          <w:szCs w:val="28"/>
        </w:rPr>
        <w:t xml:space="preserve">s bisexual lover with Gwen (Gwen Welles), a lesbian one-night stand. Teresa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suggests that Gwen serves as a </w:t>
      </w:r>
      <w:r w:rsidRPr="00C77EE0">
        <w:rPr>
          <w:rFonts w:ascii="AdvOT896b6dae+20" w:hAnsi="AdvOT896b6dae+20"/>
          <w:sz w:val="28"/>
          <w:szCs w:val="28"/>
        </w:rPr>
        <w:t>“</w:t>
      </w:r>
      <w:r w:rsidRPr="00C77EE0">
        <w:rPr>
          <w:rFonts w:ascii="AdvOT896b6dae" w:hAnsi="AdvOT896b6dae"/>
          <w:sz w:val="28"/>
          <w:szCs w:val="28"/>
        </w:rPr>
        <w:t>stock character whore</w:t>
      </w:r>
      <w:r w:rsidRPr="00C77EE0">
        <w:rPr>
          <w:rFonts w:ascii="AdvOT896b6dae+20" w:hAnsi="AdvOT896b6dae+20"/>
          <w:sz w:val="28"/>
          <w:szCs w:val="28"/>
        </w:rPr>
        <w:t xml:space="preserve">” </w:t>
      </w:r>
      <w:r w:rsidRPr="00C77EE0">
        <w:rPr>
          <w:rFonts w:ascii="AdvOT896b6dae" w:hAnsi="AdvOT896b6dae"/>
          <w:sz w:val="28"/>
          <w:szCs w:val="28"/>
        </w:rPr>
        <w:t xml:space="preserve">adapted from the conventions of the Hollywood western. She is coded by looks, pose, makeup, and speech as the </w:t>
      </w:r>
      <w:r w:rsidRPr="00C77EE0">
        <w:rPr>
          <w:rFonts w:ascii="AdvOT896b6dae+20" w:hAnsi="AdvOT896b6dae+20"/>
          <w:sz w:val="28"/>
          <w:szCs w:val="28"/>
        </w:rPr>
        <w:t>“</w:t>
      </w:r>
      <w:r w:rsidRPr="00C77EE0">
        <w:rPr>
          <w:rFonts w:ascii="AdvOT896b6dae" w:hAnsi="AdvOT896b6dae"/>
          <w:sz w:val="28"/>
          <w:szCs w:val="28"/>
        </w:rPr>
        <w:t>slut</w:t>
      </w:r>
      <w:r w:rsidRPr="00C77EE0">
        <w:rPr>
          <w:rFonts w:ascii="AdvOT896b6dae+20" w:hAnsi="AdvOT896b6dae+20"/>
          <w:sz w:val="28"/>
          <w:szCs w:val="28"/>
        </w:rPr>
        <w:t xml:space="preserve">” </w:t>
      </w:r>
      <w:r w:rsidRPr="00C77EE0">
        <w:rPr>
          <w:rFonts w:ascii="AdvOT896b6dae" w:hAnsi="AdvOT896b6dae"/>
          <w:sz w:val="28"/>
          <w:szCs w:val="28"/>
        </w:rPr>
        <w:t>in contrast to Vivian</w:t>
      </w:r>
      <w:r w:rsidRPr="00C77EE0">
        <w:rPr>
          <w:rFonts w:ascii="AdvOT896b6dae+20" w:hAnsi="AdvOT896b6dae+20"/>
          <w:sz w:val="28"/>
          <w:szCs w:val="28"/>
        </w:rPr>
        <w:t>’</w:t>
      </w:r>
      <w:r w:rsidRPr="00C77EE0">
        <w:rPr>
          <w:rFonts w:ascii="AdvOT896b6dae" w:hAnsi="AdvOT896b6dae"/>
          <w:sz w:val="28"/>
          <w:szCs w:val="28"/>
        </w:rPr>
        <w:t>s role as Cay</w:t>
      </w:r>
      <w:r w:rsidRPr="00C77EE0">
        <w:rPr>
          <w:rFonts w:ascii="AdvOT896b6dae+20" w:hAnsi="AdvOT896b6dae+20"/>
          <w:sz w:val="28"/>
          <w:szCs w:val="28"/>
        </w:rPr>
        <w:t>’</w:t>
      </w:r>
      <w:r w:rsidRPr="00C77EE0">
        <w:rPr>
          <w:rFonts w:ascii="AdvOT896b6dae" w:hAnsi="AdvOT896b6dae"/>
          <w:sz w:val="28"/>
          <w:szCs w:val="28"/>
        </w:rPr>
        <w:t xml:space="preserve">s real love interest. As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points out, </w:t>
      </w:r>
      <w:r w:rsidRPr="00C77EE0">
        <w:rPr>
          <w:rFonts w:ascii="AdvOT896b6dae+20" w:hAnsi="AdvOT896b6dae+20"/>
          <w:sz w:val="28"/>
          <w:szCs w:val="28"/>
        </w:rPr>
        <w:t>“</w:t>
      </w:r>
      <w:r w:rsidRPr="00C77EE0">
        <w:rPr>
          <w:rFonts w:ascii="AdvOT29dffb6a.I" w:hAnsi="AdvOT29dffb6a.I"/>
          <w:sz w:val="28"/>
          <w:szCs w:val="28"/>
        </w:rPr>
        <w:t xml:space="preserve">Desert Hearts </w:t>
      </w:r>
      <w:r w:rsidRPr="00C77EE0">
        <w:rPr>
          <w:rFonts w:ascii="AdvOT896b6dae" w:hAnsi="AdvOT896b6dae"/>
          <w:sz w:val="28"/>
          <w:szCs w:val="28"/>
        </w:rPr>
        <w:t xml:space="preserve">does not distance this image and role or reframe them in a lesbian camp tradition or in the lesbian history of the forties and </w:t>
      </w:r>
      <w:r w:rsidRPr="00C77EE0">
        <w:rPr>
          <w:rFonts w:ascii="AdvOT896b6dae+fb" w:hAnsi="AdvOT896b6dae+fb"/>
          <w:sz w:val="28"/>
          <w:szCs w:val="28"/>
        </w:rPr>
        <w:t>fi</w:t>
      </w:r>
      <w:r w:rsidRPr="00C77EE0">
        <w:rPr>
          <w:rFonts w:ascii="AdvOT896b6dae" w:hAnsi="AdvOT896b6dae"/>
          <w:sz w:val="28"/>
          <w:szCs w:val="28"/>
        </w:rPr>
        <w:t xml:space="preserve">fties, as it might have done, but only invokes a general </w:t>
      </w:r>
      <w:r w:rsidRPr="00C77EE0">
        <w:rPr>
          <w:rFonts w:ascii="AdvOT896b6dae+fb" w:hAnsi="AdvOT896b6dae+fb"/>
          <w:sz w:val="28"/>
          <w:szCs w:val="28"/>
        </w:rPr>
        <w:t>fi</w:t>
      </w:r>
      <w:r w:rsidRPr="00C77EE0">
        <w:rPr>
          <w:rFonts w:ascii="AdvOT896b6dae" w:hAnsi="AdvOT896b6dae"/>
          <w:sz w:val="28"/>
          <w:szCs w:val="28"/>
        </w:rPr>
        <w:t xml:space="preserve">fties mood typical of many </w:t>
      </w:r>
      <w:r w:rsidRPr="00C77EE0">
        <w:rPr>
          <w:rFonts w:ascii="AdvOT896b6dae+fb" w:hAnsi="AdvOT896b6dae+fb"/>
          <w:sz w:val="28"/>
          <w:szCs w:val="28"/>
        </w:rPr>
        <w:t>fi</w:t>
      </w:r>
      <w:r w:rsidRPr="00C77EE0">
        <w:rPr>
          <w:rFonts w:ascii="AdvOT896b6dae" w:hAnsi="AdvOT896b6dae"/>
          <w:sz w:val="28"/>
          <w:szCs w:val="28"/>
        </w:rPr>
        <w:t>lms of the eighties</w:t>
      </w:r>
      <w:r w:rsidRPr="00C77EE0">
        <w:rPr>
          <w:rFonts w:ascii="AdvOT896b6dae+20" w:hAnsi="AdvOT896b6dae+20"/>
          <w:sz w:val="28"/>
          <w:szCs w:val="28"/>
        </w:rPr>
        <w:t xml:space="preserve">” </w:t>
      </w:r>
      <w:r w:rsidRPr="00C77EE0">
        <w:rPr>
          <w:rFonts w:ascii="AdvOT896b6dae" w:hAnsi="AdvOT896b6dae"/>
          <w:sz w:val="28"/>
          <w:szCs w:val="28"/>
        </w:rPr>
        <w:t xml:space="preserve">(1991: 256). As a result, Gwen, a conventional Hollywood stereotype with whom a heterosexual audience could feel com- </w:t>
      </w:r>
      <w:proofErr w:type="spellStart"/>
      <w:r w:rsidRPr="00C77EE0">
        <w:rPr>
          <w:rFonts w:ascii="AdvOT896b6dae" w:hAnsi="AdvOT896b6dae"/>
          <w:sz w:val="28"/>
          <w:szCs w:val="28"/>
        </w:rPr>
        <w:t>fortable</w:t>
      </w:r>
      <w:proofErr w:type="spellEnd"/>
      <w:r w:rsidRPr="00C77EE0">
        <w:rPr>
          <w:rFonts w:ascii="AdvOT896b6dae" w:hAnsi="AdvOT896b6dae"/>
          <w:sz w:val="28"/>
          <w:szCs w:val="28"/>
        </w:rPr>
        <w:t>, replaces Silver, an unconventional bi-sexual character who might be potentially alienating to heterosexual viewers. The novel</w:t>
      </w:r>
      <w:r w:rsidRPr="00C77EE0">
        <w:rPr>
          <w:rFonts w:ascii="AdvOT896b6dae+20" w:hAnsi="AdvOT896b6dae+20"/>
          <w:sz w:val="28"/>
          <w:szCs w:val="28"/>
        </w:rPr>
        <w:t>’</w:t>
      </w:r>
      <w:r w:rsidRPr="00C77EE0">
        <w:rPr>
          <w:rFonts w:ascii="AdvOT896b6dae" w:hAnsi="AdvOT896b6dae"/>
          <w:sz w:val="28"/>
          <w:szCs w:val="28"/>
        </w:rPr>
        <w:t xml:space="preserve">s presentation of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Ann</w:t>
      </w:r>
      <w:r w:rsidRPr="00C77EE0">
        <w:rPr>
          <w:rFonts w:ascii="AdvOT896b6dae+20" w:hAnsi="AdvOT896b6dae+20"/>
          <w:sz w:val="28"/>
          <w:szCs w:val="28"/>
        </w:rPr>
        <w:t>’</w:t>
      </w:r>
      <w:r w:rsidRPr="00C77EE0">
        <w:rPr>
          <w:rFonts w:ascii="AdvOT896b6dae" w:hAnsi="AdvOT896b6dae"/>
          <w:sz w:val="28"/>
          <w:szCs w:val="28"/>
        </w:rPr>
        <w:t xml:space="preserve">s relationship with Silver posits lesbianism as existing within as well as next to heterosexual relationships, a much more subversive statement than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contention that the two sexual orientations co-exist harmoniously in non-threatening, mutually exclusive proximity.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The novel and </w:t>
      </w:r>
      <w:r w:rsidRPr="00C77EE0">
        <w:rPr>
          <w:rFonts w:ascii="AdvOT896b6dae+fb" w:hAnsi="AdvOT896b6dae+fb"/>
          <w:sz w:val="28"/>
          <w:szCs w:val="28"/>
        </w:rPr>
        <w:t>fi</w:t>
      </w:r>
      <w:r w:rsidRPr="00C77EE0">
        <w:rPr>
          <w:rFonts w:ascii="AdvOT896b6dae" w:hAnsi="AdvOT896b6dae"/>
          <w:sz w:val="28"/>
          <w:szCs w:val="28"/>
        </w:rPr>
        <w:t>lm also di</w:t>
      </w:r>
      <w:r w:rsidRPr="00C77EE0">
        <w:rPr>
          <w:rFonts w:ascii="AdvOT896b6dae+fb" w:hAnsi="AdvOT896b6dae+fb"/>
          <w:sz w:val="28"/>
          <w:szCs w:val="28"/>
        </w:rPr>
        <w:t>ff</w:t>
      </w:r>
      <w:r w:rsidRPr="00C77EE0">
        <w:rPr>
          <w:rFonts w:ascii="AdvOT896b6dae" w:hAnsi="AdvOT896b6dae"/>
          <w:sz w:val="28"/>
          <w:szCs w:val="28"/>
        </w:rPr>
        <w:t>er in their presentation of the relationship between their lesbian lovers. In the novel, Evelyn and Ann</w:t>
      </w:r>
      <w:r w:rsidRPr="00C77EE0">
        <w:rPr>
          <w:rFonts w:ascii="AdvOT896b6dae+20" w:hAnsi="AdvOT896b6dae+20"/>
          <w:sz w:val="28"/>
          <w:szCs w:val="28"/>
        </w:rPr>
        <w:t>’</w:t>
      </w:r>
      <w:r w:rsidRPr="00C77EE0">
        <w:rPr>
          <w:rFonts w:ascii="AdvOT896b6dae" w:hAnsi="AdvOT896b6dae"/>
          <w:sz w:val="28"/>
          <w:szCs w:val="28"/>
        </w:rPr>
        <w:t>s attraction is based primarily on their similarities rather than their di</w:t>
      </w:r>
      <w:r w:rsidRPr="00C77EE0">
        <w:rPr>
          <w:rFonts w:ascii="AdvOT896b6dae+fb" w:hAnsi="AdvOT896b6dae+fb"/>
          <w:sz w:val="28"/>
          <w:szCs w:val="28"/>
        </w:rPr>
        <w:t>ff</w:t>
      </w:r>
      <w:r w:rsidRPr="00C77EE0">
        <w:rPr>
          <w:rFonts w:ascii="AdvOT896b6dae" w:hAnsi="AdvOT896b6dae"/>
          <w:sz w:val="28"/>
          <w:szCs w:val="28"/>
        </w:rPr>
        <w:t>erences. While there is a substantial age di</w:t>
      </w:r>
      <w:r w:rsidRPr="00C77EE0">
        <w:rPr>
          <w:rFonts w:ascii="AdvOT896b6dae+fb" w:hAnsi="AdvOT896b6dae+fb"/>
          <w:sz w:val="28"/>
          <w:szCs w:val="28"/>
        </w:rPr>
        <w:t>ff</w:t>
      </w:r>
      <w:r w:rsidRPr="00C77EE0">
        <w:rPr>
          <w:rFonts w:ascii="AdvOT896b6dae" w:hAnsi="AdvOT896b6dae"/>
          <w:sz w:val="28"/>
          <w:szCs w:val="28"/>
        </w:rPr>
        <w:t xml:space="preserve">erence between them, they still resemble each other enough that they are sometimes mistaken for mother and daughter. They are not only remarked upon as mirror images of each other, but they also share similar literary interests. Ann is a cartoonist, not a sculptor as Cay is in the </w:t>
      </w:r>
      <w:r w:rsidRPr="00C77EE0">
        <w:rPr>
          <w:rFonts w:ascii="AdvOT896b6dae+fb" w:hAnsi="AdvOT896b6dae+fb"/>
          <w:sz w:val="28"/>
          <w:szCs w:val="28"/>
        </w:rPr>
        <w:t>fi</w:t>
      </w:r>
      <w:r w:rsidRPr="00C77EE0">
        <w:rPr>
          <w:rFonts w:ascii="AdvOT896b6dae" w:hAnsi="AdvOT896b6dae"/>
          <w:sz w:val="28"/>
          <w:szCs w:val="28"/>
        </w:rPr>
        <w:t xml:space="preserve">lm, she has an extensive library </w:t>
      </w:r>
      <w:r w:rsidRPr="00C77EE0">
        <w:rPr>
          <w:rFonts w:ascii="AdvOT896b6dae+fb" w:hAnsi="AdvOT896b6dae+fb"/>
          <w:sz w:val="28"/>
          <w:szCs w:val="28"/>
        </w:rPr>
        <w:t>fi</w:t>
      </w:r>
      <w:r w:rsidRPr="00C77EE0">
        <w:rPr>
          <w:rFonts w:ascii="AdvOT896b6dae" w:hAnsi="AdvOT896b6dae"/>
          <w:sz w:val="28"/>
          <w:szCs w:val="28"/>
        </w:rPr>
        <w:t xml:space="preserve">lled with literary classics, and she writes poetry. Evelyn, the college literature professor, represents a potential intellectual mentor to Ann, whom she initially says is </w:t>
      </w:r>
      <w:r w:rsidRPr="00C77EE0">
        <w:rPr>
          <w:rFonts w:ascii="AdvOT896b6dae+20" w:hAnsi="AdvOT896b6dae+20"/>
          <w:sz w:val="28"/>
          <w:szCs w:val="28"/>
        </w:rPr>
        <w:t>“</w:t>
      </w:r>
      <w:r w:rsidRPr="00C77EE0">
        <w:rPr>
          <w:rFonts w:ascii="AdvOT896b6dae" w:hAnsi="AdvOT896b6dae"/>
          <w:sz w:val="28"/>
          <w:szCs w:val="28"/>
        </w:rPr>
        <w:t>as young as a student</w:t>
      </w:r>
      <w:r w:rsidRPr="00C77EE0">
        <w:rPr>
          <w:rFonts w:ascii="AdvOT896b6dae+20" w:hAnsi="AdvOT896b6dae+20"/>
          <w:sz w:val="28"/>
          <w:szCs w:val="28"/>
        </w:rPr>
        <w:t xml:space="preserve">” </w:t>
      </w:r>
      <w:r w:rsidRPr="00C77EE0">
        <w:rPr>
          <w:rFonts w:ascii="AdvOT896b6dae" w:hAnsi="AdvOT896b6dae"/>
          <w:sz w:val="28"/>
          <w:szCs w:val="28"/>
        </w:rPr>
        <w:t>(Rule 1985: 9). While the novel places the women</w:t>
      </w:r>
      <w:r w:rsidRPr="00C77EE0">
        <w:rPr>
          <w:rFonts w:ascii="AdvOT896b6dae+20" w:hAnsi="AdvOT896b6dae+20"/>
          <w:sz w:val="28"/>
          <w:szCs w:val="28"/>
        </w:rPr>
        <w:t>’</w:t>
      </w:r>
      <w:r w:rsidRPr="00C77EE0">
        <w:rPr>
          <w:rFonts w:ascii="AdvOT896b6dae" w:hAnsi="AdvOT896b6dae"/>
          <w:sz w:val="28"/>
          <w:szCs w:val="28"/>
        </w:rPr>
        <w:t xml:space="preserve">s relationship in what can be described as the </w:t>
      </w:r>
      <w:r w:rsidRPr="00C77EE0">
        <w:rPr>
          <w:rFonts w:ascii="AdvOT896b6dae+20" w:hAnsi="AdvOT896b6dae+20"/>
          <w:sz w:val="28"/>
          <w:szCs w:val="28"/>
        </w:rPr>
        <w:t>“</w:t>
      </w:r>
      <w:proofErr w:type="spellStart"/>
      <w:r w:rsidRPr="00C77EE0">
        <w:rPr>
          <w:rFonts w:ascii="AdvOT896b6dae" w:hAnsi="AdvOT896b6dae"/>
          <w:sz w:val="28"/>
          <w:szCs w:val="28"/>
        </w:rPr>
        <w:t>transgressive</w:t>
      </w:r>
      <w:proofErr w:type="spellEnd"/>
      <w:r w:rsidRPr="00C77EE0">
        <w:rPr>
          <w:rFonts w:ascii="AdvOT896b6dae" w:hAnsi="AdvOT896b6dae"/>
          <w:sz w:val="28"/>
          <w:szCs w:val="28"/>
        </w:rPr>
        <w:t xml:space="preserve"> space</w:t>
      </w:r>
      <w:r w:rsidRPr="00C77EE0">
        <w:rPr>
          <w:rFonts w:ascii="AdvOT896b6dae+20" w:hAnsi="AdvOT896b6dae+20"/>
          <w:sz w:val="28"/>
          <w:szCs w:val="28"/>
        </w:rPr>
        <w:t xml:space="preserve">” </w:t>
      </w:r>
      <w:r w:rsidRPr="00C77EE0">
        <w:rPr>
          <w:rFonts w:ascii="AdvOT896b6dae" w:hAnsi="AdvOT896b6dae"/>
          <w:sz w:val="28"/>
          <w:szCs w:val="28"/>
        </w:rPr>
        <w:t xml:space="preserve">of lesbian sameness (Farwell 1990: 102), the </w:t>
      </w:r>
      <w:r w:rsidRPr="00C77EE0">
        <w:rPr>
          <w:rFonts w:ascii="AdvOT896b6dae+fb" w:hAnsi="AdvOT896b6dae+fb"/>
          <w:sz w:val="28"/>
          <w:szCs w:val="28"/>
        </w:rPr>
        <w:t>fi</w:t>
      </w:r>
      <w:r w:rsidRPr="00C77EE0">
        <w:rPr>
          <w:rFonts w:ascii="AdvOT896b6dae" w:hAnsi="AdvOT896b6dae"/>
          <w:sz w:val="28"/>
          <w:szCs w:val="28"/>
        </w:rPr>
        <w:t>lm returns it to the more conventional heterosexual dimension of di</w:t>
      </w:r>
      <w:r w:rsidRPr="00C77EE0">
        <w:rPr>
          <w:rFonts w:ascii="AdvOT896b6dae+fb" w:hAnsi="AdvOT896b6dae+fb"/>
          <w:sz w:val="28"/>
          <w:szCs w:val="28"/>
        </w:rPr>
        <w:t>ff</w:t>
      </w:r>
      <w:r w:rsidRPr="00C77EE0">
        <w:rPr>
          <w:rFonts w:ascii="AdvOT896b6dae" w:hAnsi="AdvOT896b6dae"/>
          <w:sz w:val="28"/>
          <w:szCs w:val="28"/>
        </w:rPr>
        <w:t>erence by accentuating the things that divide rather than unite the two lovers. Cay is from the west, and Vivian from the east. Cay is given to wild spontaneous physicality, while Vivian represent</w:t>
      </w:r>
      <w:r>
        <w:rPr>
          <w:rFonts w:ascii="AdvOT896b6dae" w:hAnsi="AdvOT896b6dae"/>
          <w:sz w:val="28"/>
          <w:szCs w:val="28"/>
        </w:rPr>
        <w:t>s the sexually repressed intel</w:t>
      </w:r>
      <w:r w:rsidRPr="00C77EE0">
        <w:rPr>
          <w:rFonts w:ascii="AdvOT896b6dae" w:hAnsi="AdvOT896b6dae"/>
          <w:sz w:val="28"/>
          <w:szCs w:val="28"/>
        </w:rPr>
        <w:t xml:space="preserve">lectual. Cay advocates risk, luck, and adventure, and Vivian wants order, safety, and respectability. Cay is more aggressive sexually, while Vivian embodies more traditional passive femininity. These personality contrasts are not as evident in the novel as they are in the </w:t>
      </w:r>
      <w:r w:rsidRPr="00C77EE0">
        <w:rPr>
          <w:rFonts w:ascii="AdvOT896b6dae+fb" w:hAnsi="AdvOT896b6dae+fb"/>
          <w:sz w:val="28"/>
          <w:szCs w:val="28"/>
        </w:rPr>
        <w:t>fi</w:t>
      </w:r>
      <w:r w:rsidRPr="00C77EE0">
        <w:rPr>
          <w:rFonts w:ascii="AdvOT896b6dae" w:hAnsi="AdvOT896b6dae"/>
          <w:sz w:val="28"/>
          <w:szCs w:val="28"/>
        </w:rPr>
        <w:t xml:space="preserve">lm. As Mandy Merck suggests, they represent </w:t>
      </w:r>
      <w:r w:rsidRPr="00C77EE0">
        <w:rPr>
          <w:rFonts w:ascii="AdvOT896b6dae+20" w:hAnsi="AdvOT896b6dae+20"/>
          <w:sz w:val="28"/>
          <w:szCs w:val="28"/>
        </w:rPr>
        <w:t>“</w:t>
      </w:r>
      <w:r w:rsidRPr="00C77EE0">
        <w:rPr>
          <w:rFonts w:ascii="AdvOT896b6dae" w:hAnsi="AdvOT896b6dae"/>
          <w:sz w:val="28"/>
          <w:szCs w:val="28"/>
        </w:rPr>
        <w:t>symbolic dichotomies</w:t>
      </w:r>
      <w:r w:rsidRPr="00C77EE0">
        <w:rPr>
          <w:rFonts w:ascii="AdvOT896b6dae+20" w:hAnsi="AdvOT896b6dae+20"/>
          <w:sz w:val="28"/>
          <w:szCs w:val="28"/>
        </w:rPr>
        <w:t xml:space="preserve">” </w:t>
      </w:r>
      <w:r w:rsidRPr="00C77EE0">
        <w:rPr>
          <w:rFonts w:ascii="AdvOT896b6dae" w:hAnsi="AdvOT896b6dae"/>
          <w:sz w:val="28"/>
          <w:szCs w:val="28"/>
        </w:rPr>
        <w:t xml:space="preserve">written into the </w:t>
      </w:r>
      <w:r w:rsidRPr="00C77EE0">
        <w:rPr>
          <w:rFonts w:ascii="AdvOT896b6dae+fb" w:hAnsi="AdvOT896b6dae+fb"/>
          <w:sz w:val="28"/>
          <w:szCs w:val="28"/>
        </w:rPr>
        <w:t>fi</w:t>
      </w:r>
      <w:r w:rsidRPr="00C77EE0">
        <w:rPr>
          <w:rFonts w:ascii="AdvOT896b6dae" w:hAnsi="AdvOT896b6dae"/>
          <w:sz w:val="28"/>
          <w:szCs w:val="28"/>
        </w:rPr>
        <w:t>lm to make the lesbian relationship conform to heterosexual romantic norms by accentuating di</w:t>
      </w:r>
      <w:r w:rsidRPr="00C77EE0">
        <w:rPr>
          <w:rFonts w:ascii="AdvOT896b6dae+fb" w:hAnsi="AdvOT896b6dae+fb"/>
          <w:sz w:val="28"/>
          <w:szCs w:val="28"/>
        </w:rPr>
        <w:t>ff</w:t>
      </w:r>
      <w:r w:rsidRPr="00C77EE0">
        <w:rPr>
          <w:rFonts w:ascii="AdvOT896b6dae" w:hAnsi="AdvOT896b6dae"/>
          <w:sz w:val="28"/>
          <w:szCs w:val="28"/>
        </w:rPr>
        <w:t xml:space="preserve">erences between the lovers rather than sameness (1993: 379).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Given </w:t>
      </w:r>
      <w:proofErr w:type="spellStart"/>
      <w:r w:rsidRPr="00C77EE0">
        <w:rPr>
          <w:rFonts w:ascii="AdvOT896b6dae" w:hAnsi="AdvOT896b6dae"/>
          <w:sz w:val="28"/>
          <w:szCs w:val="28"/>
        </w:rPr>
        <w:t>Deitch</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watering down of the subversive qualities of Rule</w:t>
      </w:r>
      <w:r w:rsidRPr="00C77EE0">
        <w:rPr>
          <w:rFonts w:ascii="AdvOT896b6dae+20" w:hAnsi="AdvOT896b6dae+20"/>
          <w:sz w:val="28"/>
          <w:szCs w:val="28"/>
        </w:rPr>
        <w:t>’</w:t>
      </w:r>
      <w:r w:rsidRPr="00C77EE0">
        <w:rPr>
          <w:rFonts w:ascii="AdvOT896b6dae" w:hAnsi="AdvOT896b6dae"/>
          <w:sz w:val="28"/>
          <w:szCs w:val="28"/>
        </w:rPr>
        <w:t xml:space="preserve">s novel to gain crossover audience appeal and lesbian critics foregrounding of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limitations, what are the attributes of the </w:t>
      </w:r>
      <w:r w:rsidRPr="00C77EE0">
        <w:rPr>
          <w:rFonts w:ascii="AdvOT896b6dae+fb" w:hAnsi="AdvOT896b6dae+fb"/>
          <w:sz w:val="28"/>
          <w:szCs w:val="28"/>
        </w:rPr>
        <w:t>fi</w:t>
      </w:r>
      <w:r w:rsidRPr="00C77EE0">
        <w:rPr>
          <w:rFonts w:ascii="AdvOT896b6dae" w:hAnsi="AdvOT896b6dae"/>
          <w:sz w:val="28"/>
          <w:szCs w:val="28"/>
        </w:rPr>
        <w:t xml:space="preserve">lm that have for so long attracted female viewers, both lesbian and heterosexual? First, </w:t>
      </w:r>
      <w:r w:rsidRPr="00C77EE0">
        <w:rPr>
          <w:rFonts w:ascii="AdvOT29dffb6a.I" w:hAnsi="AdvOT29dffb6a.I"/>
          <w:sz w:val="28"/>
          <w:szCs w:val="28"/>
        </w:rPr>
        <w:t>Desert Hearts</w:t>
      </w:r>
      <w:r w:rsidRPr="00C77EE0">
        <w:rPr>
          <w:rFonts w:ascii="AdvOT896b6dae+20" w:hAnsi="AdvOT896b6dae+20"/>
          <w:sz w:val="28"/>
          <w:szCs w:val="28"/>
        </w:rPr>
        <w:t xml:space="preserve">’ </w:t>
      </w:r>
      <w:r w:rsidRPr="00C77EE0">
        <w:rPr>
          <w:rFonts w:ascii="AdvOT896b6dae" w:hAnsi="AdvOT896b6dae"/>
          <w:sz w:val="28"/>
          <w:szCs w:val="28"/>
        </w:rPr>
        <w:t xml:space="preserve">positive portrayal of lesbian romance succeeds as no </w:t>
      </w:r>
      <w:r w:rsidRPr="00C77EE0">
        <w:rPr>
          <w:rFonts w:ascii="AdvOT896b6dae+fb" w:hAnsi="AdvOT896b6dae+fb"/>
          <w:sz w:val="28"/>
          <w:szCs w:val="28"/>
        </w:rPr>
        <w:t>fi</w:t>
      </w:r>
      <w:r w:rsidRPr="00C77EE0">
        <w:rPr>
          <w:rFonts w:ascii="AdvOT896b6dae" w:hAnsi="AdvOT896b6dae"/>
          <w:sz w:val="28"/>
          <w:szCs w:val="28"/>
        </w:rPr>
        <w:t xml:space="preserve">lm had before it in reversing the overt homophobia that previously characterized representations of lesbianism in mainstream cinema. It was the </w:t>
      </w:r>
      <w:r w:rsidRPr="00C77EE0">
        <w:rPr>
          <w:rFonts w:ascii="AdvOT896b6dae+fb" w:hAnsi="AdvOT896b6dae+fb"/>
          <w:sz w:val="28"/>
          <w:szCs w:val="28"/>
        </w:rPr>
        <w:t>fi</w:t>
      </w:r>
      <w:r w:rsidRPr="00C77EE0">
        <w:rPr>
          <w:rFonts w:ascii="AdvOT896b6dae" w:hAnsi="AdvOT896b6dae"/>
          <w:sz w:val="28"/>
          <w:szCs w:val="28"/>
        </w:rPr>
        <w:t xml:space="preserve">rst mainstream </w:t>
      </w:r>
      <w:r w:rsidRPr="00C77EE0">
        <w:rPr>
          <w:rFonts w:ascii="AdvOT896b6dae+fb" w:hAnsi="AdvOT896b6dae+fb"/>
          <w:sz w:val="28"/>
          <w:szCs w:val="28"/>
        </w:rPr>
        <w:t>fi</w:t>
      </w:r>
      <w:r w:rsidRPr="00C77EE0">
        <w:rPr>
          <w:rFonts w:ascii="AdvOT896b6dae" w:hAnsi="AdvOT896b6dae"/>
          <w:sz w:val="28"/>
          <w:szCs w:val="28"/>
        </w:rPr>
        <w:t xml:space="preserve">lm to present a lesbian romance as sincere and loving and to refuse to use lesbianism merely as a way to show the superiority of heterosexual attachment, nor did it follow earlier </w:t>
      </w:r>
      <w:r w:rsidRPr="00C77EE0">
        <w:rPr>
          <w:rFonts w:ascii="AdvOT896b6dae+fb" w:hAnsi="AdvOT896b6dae+fb"/>
          <w:sz w:val="28"/>
          <w:szCs w:val="28"/>
        </w:rPr>
        <w:t>fi</w:t>
      </w:r>
      <w:r w:rsidRPr="00C77EE0">
        <w:rPr>
          <w:rFonts w:ascii="AdvOT896b6dae" w:hAnsi="AdvOT896b6dae"/>
          <w:sz w:val="28"/>
          <w:szCs w:val="28"/>
        </w:rPr>
        <w:t xml:space="preserve">lms in depicting lesbianism as a regression to a childhood attachment to the mother or as merely a developmental stage leading to a more mature het- </w:t>
      </w:r>
      <w:proofErr w:type="spellStart"/>
      <w:r w:rsidRPr="00C77EE0">
        <w:rPr>
          <w:rFonts w:ascii="AdvOT896b6dae" w:hAnsi="AdvOT896b6dae"/>
          <w:sz w:val="28"/>
          <w:szCs w:val="28"/>
        </w:rPr>
        <w:t>erosexuality</w:t>
      </w:r>
      <w:proofErr w:type="spellEnd"/>
      <w:r w:rsidRPr="00C77EE0">
        <w:rPr>
          <w:rFonts w:ascii="AdvOT896b6dae" w:hAnsi="AdvOT896b6dae"/>
          <w:sz w:val="28"/>
          <w:szCs w:val="28"/>
        </w:rPr>
        <w:t xml:space="preserve">. In </w:t>
      </w:r>
      <w:r w:rsidRPr="00C77EE0">
        <w:rPr>
          <w:rFonts w:ascii="AdvOT29dffb6a.I" w:hAnsi="AdvOT29dffb6a.I"/>
          <w:sz w:val="28"/>
          <w:szCs w:val="28"/>
        </w:rPr>
        <w:t>Desert Hearts</w:t>
      </w:r>
      <w:r w:rsidRPr="00C77EE0">
        <w:rPr>
          <w:rFonts w:ascii="AdvOT896b6dae" w:hAnsi="AdvOT896b6dae"/>
          <w:sz w:val="28"/>
          <w:szCs w:val="28"/>
        </w:rPr>
        <w:t>, the lesbian love a</w:t>
      </w:r>
      <w:r w:rsidRPr="00C77EE0">
        <w:rPr>
          <w:rFonts w:ascii="AdvOT896b6dae+fb" w:hAnsi="AdvOT896b6dae+fb"/>
          <w:sz w:val="28"/>
          <w:szCs w:val="28"/>
        </w:rPr>
        <w:t>ff</w:t>
      </w:r>
      <w:r w:rsidRPr="00C77EE0">
        <w:rPr>
          <w:rFonts w:ascii="AdvOT896b6dae" w:hAnsi="AdvOT896b6dae"/>
          <w:sz w:val="28"/>
          <w:szCs w:val="28"/>
        </w:rPr>
        <w:t>air ends happily with both women transformed in positive ways by their attachment, rather than</w:t>
      </w:r>
      <w:r>
        <w:rPr>
          <w:rFonts w:ascii="AdvOT896b6dae" w:hAnsi="AdvOT896b6dae"/>
          <w:sz w:val="28"/>
          <w:szCs w:val="28"/>
        </w:rPr>
        <w:t xml:space="preserve"> </w:t>
      </w:r>
      <w:r w:rsidRPr="00C77EE0">
        <w:rPr>
          <w:rFonts w:ascii="AdvOT896b6dae" w:hAnsi="AdvOT896b6dae"/>
          <w:sz w:val="28"/>
          <w:szCs w:val="28"/>
        </w:rPr>
        <w:t xml:space="preserve">following older traditions in which lesbian lovers are ultimately punished or their love relationship is destroyed. These aspects render the </w:t>
      </w:r>
      <w:r w:rsidRPr="00C77EE0">
        <w:rPr>
          <w:rFonts w:ascii="AdvOT896b6dae+fb" w:hAnsi="AdvOT896b6dae+fb"/>
          <w:sz w:val="28"/>
          <w:szCs w:val="28"/>
        </w:rPr>
        <w:t>fi</w:t>
      </w:r>
      <w:r w:rsidRPr="00C77EE0">
        <w:rPr>
          <w:rFonts w:ascii="AdvOT896b6dae" w:hAnsi="AdvOT896b6dae"/>
          <w:sz w:val="28"/>
          <w:szCs w:val="28"/>
        </w:rPr>
        <w:t>lm strongly a</w:t>
      </w:r>
      <w:r w:rsidRPr="00C77EE0">
        <w:rPr>
          <w:rFonts w:ascii="AdvOT896b6dae+fb" w:hAnsi="AdvOT896b6dae+fb"/>
          <w:sz w:val="28"/>
          <w:szCs w:val="28"/>
        </w:rPr>
        <w:t>ffi</w:t>
      </w:r>
      <w:r w:rsidRPr="00C77EE0">
        <w:rPr>
          <w:rFonts w:ascii="AdvOT896b6dae" w:hAnsi="AdvOT896b6dae"/>
          <w:sz w:val="28"/>
          <w:szCs w:val="28"/>
        </w:rPr>
        <w:t xml:space="preserve">rmative of lesbianism and would seem alone to be enough to explain its popularity with lesbian viewers.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In addition, </w:t>
      </w:r>
      <w:r w:rsidRPr="00C77EE0">
        <w:rPr>
          <w:rFonts w:ascii="AdvOT29dffb6a.I" w:hAnsi="AdvOT29dffb6a.I"/>
          <w:sz w:val="28"/>
          <w:szCs w:val="28"/>
        </w:rPr>
        <w:t>Desert Hearts</w:t>
      </w:r>
      <w:r w:rsidRPr="00C77EE0">
        <w:rPr>
          <w:rFonts w:ascii="AdvOT896b6dae+20" w:hAnsi="AdvOT896b6dae+20"/>
          <w:sz w:val="28"/>
          <w:szCs w:val="28"/>
        </w:rPr>
        <w:t xml:space="preserve">’ </w:t>
      </w:r>
      <w:r w:rsidRPr="00C77EE0">
        <w:rPr>
          <w:rFonts w:ascii="AdvOT896b6dae" w:hAnsi="AdvOT896b6dae"/>
          <w:sz w:val="28"/>
          <w:szCs w:val="28"/>
        </w:rPr>
        <w:t xml:space="preserve">gaze structure and representation of lesbian sexuality are decidedly progressive. The exchange of erotic, desiring looks between Cay and Vivian is so prominent throughout the </w:t>
      </w:r>
      <w:r w:rsidRPr="00C77EE0">
        <w:rPr>
          <w:rFonts w:ascii="AdvOT896b6dae+fb" w:hAnsi="AdvOT896b6dae+fb"/>
          <w:sz w:val="28"/>
          <w:szCs w:val="28"/>
        </w:rPr>
        <w:t>fi</w:t>
      </w:r>
      <w:r w:rsidRPr="00C77EE0">
        <w:rPr>
          <w:rFonts w:ascii="AdvOT896b6dae" w:hAnsi="AdvOT896b6dae"/>
          <w:sz w:val="28"/>
          <w:szCs w:val="28"/>
        </w:rPr>
        <w:t>lm that it presents a distinct challenge to mainstream cinema</w:t>
      </w:r>
      <w:r w:rsidRPr="00C77EE0">
        <w:rPr>
          <w:rFonts w:ascii="AdvOT896b6dae+20" w:hAnsi="AdvOT896b6dae+20"/>
          <w:sz w:val="28"/>
          <w:szCs w:val="28"/>
        </w:rPr>
        <w:t>’</w:t>
      </w:r>
      <w:r w:rsidRPr="00C77EE0">
        <w:rPr>
          <w:rFonts w:ascii="AdvOT896b6dae" w:hAnsi="AdvOT896b6dae"/>
          <w:sz w:val="28"/>
          <w:szCs w:val="28"/>
        </w:rPr>
        <w:t xml:space="preserve">s dominant male gaze. The looks exchanged between the two women are never activated, complemented, and legitimized by the gaze of male characters; instead, they create an active, desiring female subjectivity independent of male control. Vivian and Cay engage in homoerotic visual interchanges that involve mutuality and reciprocity rather than dominance and submission. Their evocation of the lesbian gaze can be said to open up to the female spectator the coupled lesbian subject position theorized by Teresa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as characteristic of truly radical lesbian representations. Like more avant-garde lesbian </w:t>
      </w:r>
      <w:r w:rsidRPr="00C77EE0">
        <w:rPr>
          <w:rFonts w:ascii="AdvOT896b6dae+fb" w:hAnsi="AdvOT896b6dae+fb"/>
          <w:sz w:val="28"/>
          <w:szCs w:val="28"/>
        </w:rPr>
        <w:t>fi</w:t>
      </w:r>
      <w:r w:rsidRPr="00C77EE0">
        <w:rPr>
          <w:rFonts w:ascii="AdvOT896b6dae" w:hAnsi="AdvOT896b6dae"/>
          <w:sz w:val="28"/>
          <w:szCs w:val="28"/>
        </w:rPr>
        <w:t xml:space="preserve">lms, </w:t>
      </w:r>
      <w:r w:rsidRPr="00C77EE0">
        <w:rPr>
          <w:rFonts w:ascii="AdvOT29dffb6a.I" w:hAnsi="AdvOT29dffb6a.I"/>
          <w:sz w:val="28"/>
          <w:szCs w:val="28"/>
        </w:rPr>
        <w:t xml:space="preserve">Desert Hearts </w:t>
      </w:r>
      <w:r w:rsidRPr="00C77EE0">
        <w:rPr>
          <w:rFonts w:ascii="AdvOT896b6dae" w:hAnsi="AdvOT896b6dae"/>
          <w:sz w:val="28"/>
          <w:szCs w:val="28"/>
        </w:rPr>
        <w:t xml:space="preserve">creates a lesbian subject position that in de </w:t>
      </w:r>
      <w:proofErr w:type="spellStart"/>
      <w:r w:rsidRPr="00C77EE0">
        <w:rPr>
          <w:rFonts w:ascii="AdvOT896b6dae" w:hAnsi="AdvOT896b6dae"/>
          <w:sz w:val="28"/>
          <w:szCs w:val="28"/>
        </w:rPr>
        <w:t>Lauretis</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words o</w:t>
      </w:r>
      <w:r w:rsidRPr="00C77EE0">
        <w:rPr>
          <w:rFonts w:ascii="AdvOT896b6dae+fb" w:hAnsi="AdvOT896b6dae+fb"/>
          <w:sz w:val="28"/>
          <w:szCs w:val="28"/>
        </w:rPr>
        <w:t>ff</w:t>
      </w:r>
      <w:r w:rsidRPr="00C77EE0">
        <w:rPr>
          <w:rFonts w:ascii="AdvOT896b6dae" w:hAnsi="AdvOT896b6dae"/>
          <w:sz w:val="28"/>
          <w:szCs w:val="28"/>
        </w:rPr>
        <w:t xml:space="preserve">ers </w:t>
      </w:r>
      <w:r w:rsidRPr="00C77EE0">
        <w:rPr>
          <w:rFonts w:ascii="AdvOT896b6dae+20" w:hAnsi="AdvOT896b6dae+20"/>
          <w:sz w:val="28"/>
          <w:szCs w:val="28"/>
        </w:rPr>
        <w:t>“</w:t>
      </w:r>
      <w:r w:rsidRPr="00C77EE0">
        <w:rPr>
          <w:rFonts w:ascii="AdvOT896b6dae" w:hAnsi="AdvOT896b6dae"/>
          <w:sz w:val="28"/>
          <w:szCs w:val="28"/>
        </w:rPr>
        <w:t xml:space="preserve">a place from where the equivalence of look and desire </w:t>
      </w:r>
      <w:r w:rsidRPr="00C77EE0">
        <w:rPr>
          <w:rFonts w:ascii="AdvOT896b6dae+20" w:hAnsi="AdvOT896b6dae+20"/>
          <w:sz w:val="28"/>
          <w:szCs w:val="28"/>
        </w:rPr>
        <w:t xml:space="preserve">– </w:t>
      </w:r>
      <w:r w:rsidRPr="00C77EE0">
        <w:rPr>
          <w:rFonts w:ascii="AdvOT896b6dae" w:hAnsi="AdvOT896b6dae"/>
          <w:sz w:val="28"/>
          <w:szCs w:val="28"/>
        </w:rPr>
        <w:t xml:space="preserve">which sustains </w:t>
      </w:r>
      <w:proofErr w:type="spellStart"/>
      <w:r w:rsidRPr="00C77EE0">
        <w:rPr>
          <w:rFonts w:ascii="AdvOT896b6dae" w:hAnsi="AdvOT896b6dae"/>
          <w:sz w:val="28"/>
          <w:szCs w:val="28"/>
        </w:rPr>
        <w:t>spectatorial</w:t>
      </w:r>
      <w:proofErr w:type="spellEnd"/>
      <w:r w:rsidRPr="00C77EE0">
        <w:rPr>
          <w:rFonts w:ascii="AdvOT896b6dae" w:hAnsi="AdvOT896b6dae"/>
          <w:sz w:val="28"/>
          <w:szCs w:val="28"/>
        </w:rPr>
        <w:t xml:space="preserve"> pleasure and the very power of cinema in constructing and orienting the viewer</w:t>
      </w:r>
      <w:r w:rsidRPr="00C77EE0">
        <w:rPr>
          <w:rFonts w:ascii="AdvOT896b6dae+20" w:hAnsi="AdvOT896b6dae+20"/>
          <w:sz w:val="28"/>
          <w:szCs w:val="28"/>
        </w:rPr>
        <w:t>’</w:t>
      </w:r>
      <w:r w:rsidRPr="00C77EE0">
        <w:rPr>
          <w:rFonts w:ascii="AdvOT896b6dae" w:hAnsi="AdvOT896b6dae"/>
          <w:sz w:val="28"/>
          <w:szCs w:val="28"/>
        </w:rPr>
        <w:t>s identi</w:t>
      </w:r>
      <w:r w:rsidRPr="00C77EE0">
        <w:rPr>
          <w:rFonts w:ascii="AdvOT896b6dae+fb" w:hAnsi="AdvOT896b6dae+fb"/>
          <w:sz w:val="28"/>
          <w:szCs w:val="28"/>
        </w:rPr>
        <w:t>fi</w:t>
      </w:r>
      <w:r w:rsidRPr="00C77EE0">
        <w:rPr>
          <w:rFonts w:ascii="AdvOT896b6dae" w:hAnsi="AdvOT896b6dae"/>
          <w:sz w:val="28"/>
          <w:szCs w:val="28"/>
        </w:rPr>
        <w:t xml:space="preserve">cation </w:t>
      </w:r>
      <w:r w:rsidRPr="00C77EE0">
        <w:rPr>
          <w:rFonts w:ascii="AdvOT896b6dae+20" w:hAnsi="AdvOT896b6dae+20"/>
          <w:sz w:val="28"/>
          <w:szCs w:val="28"/>
        </w:rPr>
        <w:t xml:space="preserve">– </w:t>
      </w:r>
      <w:r w:rsidRPr="00C77EE0">
        <w:rPr>
          <w:rFonts w:ascii="AdvOT896b6dae" w:hAnsi="AdvOT896b6dae"/>
          <w:sz w:val="28"/>
          <w:szCs w:val="28"/>
        </w:rPr>
        <w:t>appears invested in two women, each of whom is both the subject and object of that look/desire</w:t>
      </w:r>
      <w:r w:rsidRPr="00C77EE0">
        <w:rPr>
          <w:rFonts w:ascii="AdvOT896b6dae+20" w:hAnsi="AdvOT896b6dae+20"/>
          <w:sz w:val="28"/>
          <w:szCs w:val="28"/>
        </w:rPr>
        <w:t xml:space="preserve">” </w:t>
      </w:r>
      <w:r w:rsidRPr="00C77EE0">
        <w:rPr>
          <w:rFonts w:ascii="AdvOT896b6dae" w:hAnsi="AdvOT896b6dae"/>
          <w:sz w:val="28"/>
          <w:szCs w:val="28"/>
        </w:rPr>
        <w:t xml:space="preserve">(1994: 88). Rejecting mainstream norms, the </w:t>
      </w:r>
      <w:r w:rsidRPr="00C77EE0">
        <w:rPr>
          <w:rFonts w:ascii="AdvOT896b6dae+fb" w:hAnsi="AdvOT896b6dae+fb"/>
          <w:sz w:val="28"/>
          <w:szCs w:val="28"/>
        </w:rPr>
        <w:t>fi</w:t>
      </w:r>
      <w:r w:rsidRPr="00C77EE0">
        <w:rPr>
          <w:rFonts w:ascii="AdvOT896b6dae" w:hAnsi="AdvOT896b6dae"/>
          <w:sz w:val="28"/>
          <w:szCs w:val="28"/>
        </w:rPr>
        <w:t xml:space="preserve">lm refuses to recuperate this evocation of </w:t>
      </w:r>
      <w:r w:rsidR="00F521AB">
        <w:rPr>
          <w:rFonts w:ascii="AdvOT896b6dae" w:hAnsi="AdvOT896b6dae"/>
          <w:sz w:val="28"/>
          <w:szCs w:val="28"/>
        </w:rPr>
        <w:t>an active, desiring female sub</w:t>
      </w:r>
      <w:r w:rsidRPr="00C77EE0">
        <w:rPr>
          <w:rFonts w:ascii="AdvOT896b6dae" w:hAnsi="AdvOT896b6dae"/>
          <w:sz w:val="28"/>
          <w:szCs w:val="28"/>
        </w:rPr>
        <w:t xml:space="preserve">jectivity by punishing its female characters with death or the destruction of their relationship; instead, they are rewarded with a happy ending. Cay and Vivian not only end up together, but their relationship empowers them to take the necessary risks to </w:t>
      </w:r>
      <w:r w:rsidRPr="00C77EE0">
        <w:rPr>
          <w:rFonts w:ascii="AdvOT896b6dae+fb" w:hAnsi="AdvOT896b6dae+fb"/>
          <w:sz w:val="28"/>
          <w:szCs w:val="28"/>
        </w:rPr>
        <w:t>fi</w:t>
      </w:r>
      <w:r w:rsidRPr="00C77EE0">
        <w:rPr>
          <w:rFonts w:ascii="AdvOT896b6dae" w:hAnsi="AdvOT896b6dae"/>
          <w:sz w:val="28"/>
          <w:szCs w:val="28"/>
        </w:rPr>
        <w:t xml:space="preserve">nd new directions in their lives. Vivian accepts her love for Cay and sets out to persuade her to accompany her back </w:t>
      </w:r>
      <w:proofErr w:type="gramStart"/>
      <w:r w:rsidRPr="00C77EE0">
        <w:rPr>
          <w:rFonts w:ascii="AdvOT896b6dae" w:hAnsi="AdvOT896b6dae"/>
          <w:sz w:val="28"/>
          <w:szCs w:val="28"/>
        </w:rPr>
        <w:t>East</w:t>
      </w:r>
      <w:proofErr w:type="gramEnd"/>
      <w:r w:rsidRPr="00C77EE0">
        <w:rPr>
          <w:rFonts w:ascii="AdvOT896b6dae" w:hAnsi="AdvOT896b6dae"/>
          <w:sz w:val="28"/>
          <w:szCs w:val="28"/>
        </w:rPr>
        <w:t xml:space="preserve">. Similarly, at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conclusion Cay seems about to overcome her fears and embark on a new life with Vivian that will allow her to develop her creative talents fully.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s presentation of lesbian sexuality is more problematic than its evocation of the lesbian look. Much of its narrative tension is sustained by the anticipation created by its long-delayed love scene. Unlike Rule</w:t>
      </w:r>
      <w:r w:rsidRPr="00C77EE0">
        <w:rPr>
          <w:rFonts w:ascii="AdvOT896b6dae+20" w:hAnsi="AdvOT896b6dae+20"/>
          <w:sz w:val="28"/>
          <w:szCs w:val="28"/>
        </w:rPr>
        <w:t>’</w:t>
      </w:r>
      <w:r w:rsidRPr="00C77EE0">
        <w:rPr>
          <w:rFonts w:ascii="AdvOT896b6dae" w:hAnsi="AdvOT896b6dae"/>
          <w:sz w:val="28"/>
          <w:szCs w:val="28"/>
        </w:rPr>
        <w:t xml:space="preserve">s </w:t>
      </w:r>
      <w:proofErr w:type="gramStart"/>
      <w:r w:rsidRPr="00C77EE0">
        <w:rPr>
          <w:rFonts w:ascii="AdvOT896b6dae" w:hAnsi="AdvOT896b6dae"/>
          <w:sz w:val="28"/>
          <w:szCs w:val="28"/>
        </w:rPr>
        <w:t>novel which</w:t>
      </w:r>
      <w:proofErr w:type="gramEnd"/>
      <w:r w:rsidRPr="00C77EE0">
        <w:rPr>
          <w:rFonts w:ascii="AdvOT896b6dae" w:hAnsi="AdvOT896b6dae"/>
          <w:sz w:val="28"/>
          <w:szCs w:val="28"/>
        </w:rPr>
        <w:t xml:space="preserve"> contains several sexual encounters between Ann and Evelyn, the </w:t>
      </w:r>
      <w:r w:rsidRPr="00C77EE0">
        <w:rPr>
          <w:rFonts w:ascii="AdvOT896b6dae+fb" w:hAnsi="AdvOT896b6dae+fb"/>
          <w:sz w:val="28"/>
          <w:szCs w:val="28"/>
        </w:rPr>
        <w:t>fi</w:t>
      </w:r>
      <w:r w:rsidRPr="00C77EE0">
        <w:rPr>
          <w:rFonts w:ascii="AdvOT896b6dae" w:hAnsi="AdvOT896b6dae"/>
          <w:sz w:val="28"/>
          <w:szCs w:val="28"/>
        </w:rPr>
        <w:t>lm creates emotional intensity by slowly building up to one climactic sex scene. While this strategy works e</w:t>
      </w:r>
      <w:r w:rsidRPr="00C77EE0">
        <w:rPr>
          <w:rFonts w:ascii="AdvOT896b6dae+fb" w:hAnsi="AdvOT896b6dae+fb"/>
          <w:sz w:val="28"/>
          <w:szCs w:val="28"/>
        </w:rPr>
        <w:t>ff</w:t>
      </w:r>
      <w:r w:rsidRPr="00C77EE0">
        <w:rPr>
          <w:rFonts w:ascii="AdvOT896b6dae" w:hAnsi="AdvOT896b6dae"/>
          <w:sz w:val="28"/>
          <w:szCs w:val="28"/>
        </w:rPr>
        <w:t>ectively to involve the audience in the women</w:t>
      </w:r>
      <w:r w:rsidRPr="00C77EE0">
        <w:rPr>
          <w:rFonts w:ascii="AdvOT896b6dae+20" w:hAnsi="AdvOT896b6dae+20"/>
          <w:sz w:val="28"/>
          <w:szCs w:val="28"/>
        </w:rPr>
        <w:t>’</w:t>
      </w:r>
      <w:r w:rsidRPr="00C77EE0">
        <w:rPr>
          <w:rFonts w:ascii="AdvOT896b6dae" w:hAnsi="AdvOT896b6dae"/>
          <w:sz w:val="28"/>
          <w:szCs w:val="28"/>
        </w:rPr>
        <w:t>s desire for one another, the centrality of the love scene seems to de</w:t>
      </w:r>
      <w:r w:rsidRPr="00C77EE0">
        <w:rPr>
          <w:rFonts w:ascii="AdvOT896b6dae+fb" w:hAnsi="AdvOT896b6dae+fb"/>
          <w:sz w:val="28"/>
          <w:szCs w:val="28"/>
        </w:rPr>
        <w:t>fi</w:t>
      </w:r>
      <w:r w:rsidRPr="00C77EE0">
        <w:rPr>
          <w:rFonts w:ascii="AdvOT896b6dae" w:hAnsi="AdvOT896b6dae"/>
          <w:sz w:val="28"/>
          <w:szCs w:val="28"/>
        </w:rPr>
        <w:t>ne lesbianism primarily by its sexual dimension. The fact that Cay, coded as the more butch character, initiates their sexual relationship by actively pursuing the reluctant, more femininely passive Vivian also preserves norms of masculine dominance</w:t>
      </w:r>
      <w:r w:rsidR="00F521AB">
        <w:rPr>
          <w:rFonts w:ascii="AdvOT896b6dae" w:hAnsi="AdvOT896b6dae"/>
          <w:sz w:val="28"/>
          <w:szCs w:val="28"/>
        </w:rPr>
        <w:t xml:space="preserve"> </w:t>
      </w:r>
      <w:r w:rsidRPr="00C77EE0">
        <w:rPr>
          <w:rFonts w:ascii="AdvOT896b6dae" w:hAnsi="AdvOT896b6dae"/>
          <w:sz w:val="28"/>
          <w:szCs w:val="28"/>
        </w:rPr>
        <w:t xml:space="preserve">and feminine submission associated with heterosexual sexuality. As Jackie Stacey describes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presentation of lesbian seduction, it is </w:t>
      </w:r>
      <w:r w:rsidRPr="00C77EE0">
        <w:rPr>
          <w:rFonts w:ascii="AdvOT896b6dae+20" w:hAnsi="AdvOT896b6dae+20"/>
          <w:sz w:val="28"/>
          <w:szCs w:val="28"/>
        </w:rPr>
        <w:t>“</w:t>
      </w:r>
      <w:r w:rsidRPr="00C77EE0">
        <w:rPr>
          <w:rFonts w:ascii="AdvOT896b6dae" w:hAnsi="AdvOT896b6dae"/>
          <w:sz w:val="28"/>
          <w:szCs w:val="28"/>
        </w:rPr>
        <w:t>painfully reminiscent of pressure or coercion,</w:t>
      </w:r>
      <w:r w:rsidRPr="00C77EE0">
        <w:rPr>
          <w:rFonts w:ascii="AdvOT896b6dae+20" w:hAnsi="AdvOT896b6dae+20"/>
          <w:sz w:val="28"/>
          <w:szCs w:val="28"/>
        </w:rPr>
        <w:t xml:space="preserve">” </w:t>
      </w:r>
      <w:r w:rsidRPr="00C77EE0">
        <w:rPr>
          <w:rFonts w:ascii="AdvOT896b6dae" w:hAnsi="AdvOT896b6dae"/>
          <w:sz w:val="28"/>
          <w:szCs w:val="28"/>
        </w:rPr>
        <w:t xml:space="preserve">a </w:t>
      </w:r>
      <w:r w:rsidRPr="00C77EE0">
        <w:rPr>
          <w:rFonts w:ascii="AdvOT896b6dae+20" w:hAnsi="AdvOT896b6dae+20"/>
          <w:sz w:val="28"/>
          <w:szCs w:val="28"/>
        </w:rPr>
        <w:t>“</w:t>
      </w:r>
      <w:r w:rsidRPr="00C77EE0">
        <w:rPr>
          <w:rFonts w:ascii="AdvOT896b6dae" w:hAnsi="AdvOT896b6dae"/>
          <w:sz w:val="28"/>
          <w:szCs w:val="28"/>
        </w:rPr>
        <w:t>battle of wills</w:t>
      </w:r>
      <w:r w:rsidRPr="00C77EE0">
        <w:rPr>
          <w:rFonts w:ascii="AdvOT896b6dae+20" w:hAnsi="AdvOT896b6dae+20"/>
          <w:sz w:val="28"/>
          <w:szCs w:val="28"/>
        </w:rPr>
        <w:t xml:space="preserve">” </w:t>
      </w:r>
      <w:r w:rsidRPr="00C77EE0">
        <w:rPr>
          <w:rFonts w:ascii="AdvOT896b6dae" w:hAnsi="AdvOT896b6dae"/>
          <w:sz w:val="28"/>
          <w:szCs w:val="28"/>
        </w:rPr>
        <w:t>with Cay representing con</w:t>
      </w:r>
      <w:r w:rsidRPr="00C77EE0">
        <w:rPr>
          <w:rFonts w:ascii="AdvOT896b6dae+fb" w:hAnsi="AdvOT896b6dae+fb"/>
          <w:sz w:val="28"/>
          <w:szCs w:val="28"/>
        </w:rPr>
        <w:t>fi</w:t>
      </w:r>
      <w:r w:rsidRPr="00C77EE0">
        <w:rPr>
          <w:rFonts w:ascii="AdvOT896b6dae" w:hAnsi="AdvOT896b6dae"/>
          <w:sz w:val="28"/>
          <w:szCs w:val="28"/>
        </w:rPr>
        <w:t xml:space="preserve">dence and spontaneity and Vivian repression and denial (1995: 107). The shooting style of the scene also presents a complex mixture of progressive and regressive elements, and critics have diverged sharply in their reactions to it. The scene has been described as portraying hygienic, painfully naive, sentimental, and even reactionary lesbian sex. As Christine </w:t>
      </w:r>
      <w:proofErr w:type="spellStart"/>
      <w:r w:rsidRPr="00C77EE0">
        <w:rPr>
          <w:rFonts w:ascii="AdvOT896b6dae" w:hAnsi="AdvOT896b6dae"/>
          <w:sz w:val="28"/>
          <w:szCs w:val="28"/>
        </w:rPr>
        <w:t>Holmlund</w:t>
      </w:r>
      <w:proofErr w:type="spellEnd"/>
      <w:r w:rsidRPr="00C77EE0">
        <w:rPr>
          <w:rFonts w:ascii="AdvOT896b6dae" w:hAnsi="AdvOT896b6dae"/>
          <w:sz w:val="28"/>
          <w:szCs w:val="28"/>
        </w:rPr>
        <w:t xml:space="preserve"> points out, </w:t>
      </w:r>
      <w:r w:rsidRPr="00C77EE0">
        <w:rPr>
          <w:rFonts w:ascii="AdvOT896b6dae+20" w:hAnsi="AdvOT896b6dae+20"/>
          <w:sz w:val="28"/>
          <w:szCs w:val="28"/>
        </w:rPr>
        <w:t>“</w:t>
      </w:r>
      <w:r w:rsidRPr="00C77EE0">
        <w:rPr>
          <w:rFonts w:ascii="AdvOT896b6dae" w:hAnsi="AdvOT896b6dae"/>
          <w:sz w:val="28"/>
          <w:szCs w:val="28"/>
        </w:rPr>
        <w:t>it is restrained by the conventions of love scenes in the heterosexual woman</w:t>
      </w:r>
      <w:r w:rsidRPr="00C77EE0">
        <w:rPr>
          <w:rFonts w:ascii="AdvOT896b6dae+20" w:hAnsi="AdvOT896b6dae+20"/>
          <w:sz w:val="28"/>
          <w:szCs w:val="28"/>
        </w:rPr>
        <w:t>’</w:t>
      </w:r>
      <w:r w:rsidRPr="00C77EE0">
        <w:rPr>
          <w:rFonts w:ascii="AdvOT896b6dae" w:hAnsi="AdvOT896b6dae"/>
          <w:sz w:val="28"/>
          <w:szCs w:val="28"/>
        </w:rPr>
        <w:t xml:space="preserve">s </w:t>
      </w:r>
      <w:r w:rsidRPr="00C77EE0">
        <w:rPr>
          <w:rFonts w:ascii="AdvOT896b6dae+fb" w:hAnsi="AdvOT896b6dae+fb"/>
          <w:sz w:val="28"/>
          <w:szCs w:val="28"/>
        </w:rPr>
        <w:t>fi</w:t>
      </w:r>
      <w:r w:rsidRPr="00C77EE0">
        <w:rPr>
          <w:rFonts w:ascii="AdvOT896b6dae" w:hAnsi="AdvOT896b6dae"/>
          <w:sz w:val="28"/>
          <w:szCs w:val="28"/>
        </w:rPr>
        <w:t xml:space="preserve">lm. Lighting is never harsh. The use of close-ups and medium shots shows a distinct preference for the caress, the kiss and the gaze over anything else. Cunnilingus is, of course, out of the question. Sex, when shown at all, is never rough, and always takes place in relatively tame and traditional places </w:t>
      </w:r>
      <w:r w:rsidRPr="00C77EE0">
        <w:rPr>
          <w:rFonts w:ascii="AdvOT896b6dae+20" w:hAnsi="AdvOT896b6dae+20"/>
          <w:sz w:val="28"/>
          <w:szCs w:val="28"/>
        </w:rPr>
        <w:t xml:space="preserve">... ” </w:t>
      </w:r>
      <w:r w:rsidRPr="00C77EE0">
        <w:rPr>
          <w:rFonts w:ascii="AdvOT896b6dae" w:hAnsi="AdvOT896b6dae"/>
          <w:sz w:val="28"/>
          <w:szCs w:val="28"/>
        </w:rPr>
        <w:t xml:space="preserve">(1991: 153).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In spite of these qualities, other lesbian critics have labeled the scene </w:t>
      </w:r>
      <w:r w:rsidRPr="00C77EE0">
        <w:rPr>
          <w:rFonts w:ascii="AdvOT896b6dae+20" w:hAnsi="AdvOT896b6dae+20"/>
          <w:sz w:val="28"/>
          <w:szCs w:val="28"/>
        </w:rPr>
        <w:t>“</w:t>
      </w:r>
      <w:r w:rsidRPr="00C77EE0">
        <w:rPr>
          <w:rFonts w:ascii="AdvOT896b6dae" w:hAnsi="AdvOT896b6dae"/>
          <w:sz w:val="28"/>
          <w:szCs w:val="28"/>
        </w:rPr>
        <w:t>one of the hottest bed romps in recent memory</w:t>
      </w:r>
      <w:r w:rsidRPr="00C77EE0">
        <w:rPr>
          <w:rFonts w:ascii="AdvOT896b6dae+20" w:hAnsi="AdvOT896b6dae+20"/>
          <w:sz w:val="28"/>
          <w:szCs w:val="28"/>
        </w:rPr>
        <w:t xml:space="preserve">” </w:t>
      </w:r>
      <w:r w:rsidRPr="00C77EE0">
        <w:rPr>
          <w:rFonts w:ascii="AdvOT896b6dae" w:hAnsi="AdvOT896b6dae"/>
          <w:sz w:val="28"/>
          <w:szCs w:val="28"/>
        </w:rPr>
        <w:t>(</w:t>
      </w:r>
      <w:proofErr w:type="spellStart"/>
      <w:r w:rsidRPr="00C77EE0">
        <w:rPr>
          <w:rFonts w:ascii="AdvOT896b6dae" w:hAnsi="AdvOT896b6dae"/>
          <w:sz w:val="28"/>
          <w:szCs w:val="28"/>
        </w:rPr>
        <w:t>Holmlund</w:t>
      </w:r>
      <w:proofErr w:type="spellEnd"/>
      <w:r w:rsidRPr="00C77EE0">
        <w:rPr>
          <w:rFonts w:ascii="AdvOT896b6dae" w:hAnsi="AdvOT896b6dae"/>
          <w:sz w:val="28"/>
          <w:szCs w:val="28"/>
        </w:rPr>
        <w:t xml:space="preserve"> 1991: 160). While it begins with a pursuer/pursued situation reminiscent of representations of heterosexual sexuality, this encounter can be read as </w:t>
      </w:r>
      <w:r w:rsidRPr="00C77EE0">
        <w:rPr>
          <w:rFonts w:ascii="AdvOT896b6dae+20" w:hAnsi="AdvOT896b6dae+20"/>
          <w:sz w:val="28"/>
          <w:szCs w:val="28"/>
        </w:rPr>
        <w:t>“</w:t>
      </w:r>
      <w:r w:rsidRPr="00C77EE0">
        <w:rPr>
          <w:rFonts w:ascii="AdvOT896b6dae" w:hAnsi="AdvOT896b6dae"/>
          <w:sz w:val="28"/>
          <w:szCs w:val="28"/>
        </w:rPr>
        <w:t>a classic butch/femme, active/passive scenario which contemporary lesbians have come to associate with romance and sexuality between women in the 1950s</w:t>
      </w:r>
      <w:r w:rsidRPr="00C77EE0">
        <w:rPr>
          <w:rFonts w:ascii="AdvOT896b6dae+20" w:hAnsi="AdvOT896b6dae+20"/>
          <w:sz w:val="28"/>
          <w:szCs w:val="28"/>
        </w:rPr>
        <w:t xml:space="preserve">” </w:t>
      </w:r>
      <w:r w:rsidRPr="00C77EE0">
        <w:rPr>
          <w:rFonts w:ascii="AdvOT896b6dae" w:hAnsi="AdvOT896b6dae"/>
          <w:sz w:val="28"/>
          <w:szCs w:val="28"/>
        </w:rPr>
        <w:t>(Stacey 1995: 107). As the scene progresses, it breaks down this active/passive dichotomy and conveys the mutuality of the women</w:t>
      </w:r>
      <w:r w:rsidRPr="00C77EE0">
        <w:rPr>
          <w:rFonts w:ascii="AdvOT896b6dae+20" w:hAnsi="AdvOT896b6dae+20"/>
          <w:sz w:val="28"/>
          <w:szCs w:val="28"/>
        </w:rPr>
        <w:t>’</w:t>
      </w:r>
      <w:r w:rsidRPr="00C77EE0">
        <w:rPr>
          <w:rFonts w:ascii="AdvOT896b6dae" w:hAnsi="AdvOT896b6dae"/>
          <w:sz w:val="28"/>
          <w:szCs w:val="28"/>
        </w:rPr>
        <w:t xml:space="preserve">s attraction to each other. As </w:t>
      </w:r>
      <w:proofErr w:type="spellStart"/>
      <w:r w:rsidRPr="00C77EE0">
        <w:rPr>
          <w:rFonts w:ascii="AdvOT896b6dae" w:hAnsi="AdvOT896b6dae"/>
          <w:sz w:val="28"/>
          <w:szCs w:val="28"/>
        </w:rPr>
        <w:t>Holmlund</w:t>
      </w:r>
      <w:proofErr w:type="spellEnd"/>
      <w:r w:rsidRPr="00C77EE0">
        <w:rPr>
          <w:rFonts w:ascii="AdvOT896b6dae" w:hAnsi="AdvOT896b6dae"/>
          <w:sz w:val="28"/>
          <w:szCs w:val="28"/>
        </w:rPr>
        <w:t xml:space="preserve"> indicates, during its long, almost </w:t>
      </w:r>
      <w:r w:rsidRPr="00C77EE0">
        <w:rPr>
          <w:rFonts w:ascii="AdvOT896b6dae+fb" w:hAnsi="AdvOT896b6dae+fb"/>
          <w:sz w:val="28"/>
          <w:szCs w:val="28"/>
        </w:rPr>
        <w:t>fi</w:t>
      </w:r>
      <w:r w:rsidR="00F521AB">
        <w:rPr>
          <w:rFonts w:ascii="AdvOT896b6dae" w:hAnsi="AdvOT896b6dae"/>
          <w:sz w:val="28"/>
          <w:szCs w:val="28"/>
        </w:rPr>
        <w:t>ve-</w:t>
      </w:r>
      <w:r w:rsidRPr="00C77EE0">
        <w:rPr>
          <w:rFonts w:ascii="AdvOT896b6dae" w:hAnsi="AdvOT896b6dae"/>
          <w:sz w:val="28"/>
          <w:szCs w:val="28"/>
        </w:rPr>
        <w:t xml:space="preserve">minute evocation of lesbian sexuality </w:t>
      </w:r>
      <w:r w:rsidRPr="00C77EE0">
        <w:rPr>
          <w:rFonts w:ascii="AdvOT896b6dae+20" w:hAnsi="AdvOT896b6dae+20"/>
          <w:sz w:val="28"/>
          <w:szCs w:val="28"/>
        </w:rPr>
        <w:t>“</w:t>
      </w:r>
      <w:r w:rsidRPr="00C77EE0">
        <w:rPr>
          <w:rFonts w:ascii="AdvOT896b6dae" w:hAnsi="AdvOT896b6dae"/>
          <w:sz w:val="28"/>
          <w:szCs w:val="28"/>
        </w:rPr>
        <w:t>a space for homosexual desires for and identi</w:t>
      </w:r>
      <w:r w:rsidRPr="00C77EE0">
        <w:rPr>
          <w:rFonts w:ascii="AdvOT896b6dae+fb" w:hAnsi="AdvOT896b6dae+fb"/>
          <w:sz w:val="28"/>
          <w:szCs w:val="28"/>
        </w:rPr>
        <w:t>fi</w:t>
      </w:r>
      <w:r w:rsidRPr="00C77EE0">
        <w:rPr>
          <w:rFonts w:ascii="AdvOT896b6dae" w:hAnsi="AdvOT896b6dae"/>
          <w:sz w:val="28"/>
          <w:szCs w:val="28"/>
        </w:rPr>
        <w:t xml:space="preserve">cation with characters </w:t>
      </w:r>
      <w:proofErr w:type="gramStart"/>
      <w:r w:rsidRPr="00C77EE0">
        <w:rPr>
          <w:rFonts w:ascii="AdvOT896b6dae" w:hAnsi="AdvOT896b6dae"/>
          <w:sz w:val="28"/>
          <w:szCs w:val="28"/>
        </w:rPr>
        <w:t>who</w:t>
      </w:r>
      <w:proofErr w:type="gramEnd"/>
      <w:r w:rsidRPr="00C77EE0">
        <w:rPr>
          <w:rFonts w:ascii="AdvOT896b6dae" w:hAnsi="AdvOT896b6dae"/>
          <w:sz w:val="28"/>
          <w:szCs w:val="28"/>
        </w:rPr>
        <w:t xml:space="preserve"> openly acknowledge and live their homosexuality emerges in a way that it does not in most Hollywood </w:t>
      </w:r>
      <w:r w:rsidRPr="00C77EE0">
        <w:rPr>
          <w:rFonts w:ascii="AdvOT896b6dae+fb" w:hAnsi="AdvOT896b6dae+fb"/>
          <w:sz w:val="28"/>
          <w:szCs w:val="28"/>
        </w:rPr>
        <w:t>fi</w:t>
      </w:r>
      <w:r w:rsidRPr="00C77EE0">
        <w:rPr>
          <w:rFonts w:ascii="AdvOT896b6dae" w:hAnsi="AdvOT896b6dae"/>
          <w:sz w:val="28"/>
          <w:szCs w:val="28"/>
        </w:rPr>
        <w:t>lms</w:t>
      </w:r>
      <w:r w:rsidRPr="00C77EE0">
        <w:rPr>
          <w:rFonts w:ascii="AdvOT896b6dae+20" w:hAnsi="AdvOT896b6dae+20"/>
          <w:sz w:val="28"/>
          <w:szCs w:val="28"/>
        </w:rPr>
        <w:t xml:space="preserve">” </w:t>
      </w:r>
      <w:r w:rsidRPr="00C77EE0">
        <w:rPr>
          <w:rFonts w:ascii="AdvOT896b6dae" w:hAnsi="AdvOT896b6dae"/>
          <w:sz w:val="28"/>
          <w:szCs w:val="28"/>
        </w:rPr>
        <w:t>(1991: 153). It is no</w:t>
      </w:r>
      <w:r w:rsidR="00F521AB">
        <w:rPr>
          <w:rFonts w:ascii="AdvOT896b6dae" w:hAnsi="AdvOT896b6dae"/>
          <w:sz w:val="28"/>
          <w:szCs w:val="28"/>
        </w:rPr>
        <w:t>t only as a reworking of tradi</w:t>
      </w:r>
      <w:r w:rsidRPr="00C77EE0">
        <w:rPr>
          <w:rFonts w:ascii="AdvOT896b6dae" w:hAnsi="AdvOT896b6dae"/>
          <w:sz w:val="28"/>
          <w:szCs w:val="28"/>
        </w:rPr>
        <w:t xml:space="preserve">tional portrayals of lesbianism that </w:t>
      </w:r>
      <w:r w:rsidRPr="00C77EE0">
        <w:rPr>
          <w:rFonts w:ascii="AdvOT29dffb6a.I" w:hAnsi="AdvOT29dffb6a.I"/>
          <w:sz w:val="28"/>
          <w:szCs w:val="28"/>
        </w:rPr>
        <w:t xml:space="preserve">Desert Hearts </w:t>
      </w:r>
      <w:r w:rsidRPr="00C77EE0">
        <w:rPr>
          <w:rFonts w:ascii="AdvOT896b6dae" w:hAnsi="AdvOT896b6dae"/>
          <w:sz w:val="28"/>
          <w:szCs w:val="28"/>
        </w:rPr>
        <w:t>can be regarded as innovative. As noted above, it presents a lesbian relationship that leads both women to change their unsatisfactory life situations. While the empowerment resulting from the relationship remains primarily personal with the woman remaining isolated from the larger community, it does extend in signi</w:t>
      </w:r>
      <w:r w:rsidRPr="00C77EE0">
        <w:rPr>
          <w:rFonts w:ascii="AdvOT896b6dae+fb" w:hAnsi="AdvOT896b6dae+fb"/>
          <w:sz w:val="28"/>
          <w:szCs w:val="28"/>
        </w:rPr>
        <w:t>fi</w:t>
      </w:r>
      <w:r w:rsidRPr="00C77EE0">
        <w:rPr>
          <w:rFonts w:ascii="AdvOT896b6dae" w:hAnsi="AdvOT896b6dae"/>
          <w:sz w:val="28"/>
          <w:szCs w:val="28"/>
        </w:rPr>
        <w:t xml:space="preserve">cant ways out into the public sphere. Vivian not only overcomes her internalized homophobia, but also in attempting to persuade Cay to accompany her back East, she seems to have decided to </w:t>
      </w:r>
      <w:r w:rsidRPr="00C77EE0">
        <w:rPr>
          <w:rFonts w:ascii="AdvOT896b6dae+fb" w:hAnsi="AdvOT896b6dae+fb"/>
          <w:sz w:val="28"/>
          <w:szCs w:val="28"/>
        </w:rPr>
        <w:t>fi</w:t>
      </w:r>
      <w:r w:rsidRPr="00C77EE0">
        <w:rPr>
          <w:rFonts w:ascii="AdvOT896b6dae" w:hAnsi="AdvOT896b6dae"/>
          <w:sz w:val="28"/>
          <w:szCs w:val="28"/>
        </w:rPr>
        <w:t>ght openly against homophobic public opinion. Cay</w:t>
      </w:r>
      <w:r w:rsidRPr="00C77EE0">
        <w:rPr>
          <w:rFonts w:ascii="AdvOT896b6dae+20" w:hAnsi="AdvOT896b6dae+20"/>
          <w:sz w:val="28"/>
          <w:szCs w:val="28"/>
        </w:rPr>
        <w:t>’</w:t>
      </w:r>
      <w:r w:rsidRPr="00C77EE0">
        <w:rPr>
          <w:rFonts w:ascii="AdvOT896b6dae" w:hAnsi="AdvOT896b6dae"/>
          <w:sz w:val="28"/>
          <w:szCs w:val="28"/>
        </w:rPr>
        <w:t xml:space="preserve">s decision to get on the train with Vivian, at least until the next stop, suggests that their relationship will lead her to take action to alter her life as well. In any event, she seems to be beginning to understand that, as Vivian tells her, she needs </w:t>
      </w:r>
      <w:r w:rsidRPr="00C77EE0">
        <w:rPr>
          <w:rFonts w:ascii="AdvOT896b6dae+20" w:hAnsi="AdvOT896b6dae+20"/>
          <w:sz w:val="28"/>
          <w:szCs w:val="28"/>
        </w:rPr>
        <w:t>“</w:t>
      </w:r>
      <w:r w:rsidRPr="00C77EE0">
        <w:rPr>
          <w:rFonts w:ascii="AdvOT896b6dae" w:hAnsi="AdvOT896b6dae"/>
          <w:sz w:val="28"/>
          <w:szCs w:val="28"/>
        </w:rPr>
        <w:t>to be with someone who realizes just how wonderful you are.</w:t>
      </w:r>
      <w:r w:rsidRPr="00C77EE0">
        <w:rPr>
          <w:rFonts w:ascii="AdvOT896b6dae+20" w:hAnsi="AdvOT896b6dae+20"/>
          <w:sz w:val="28"/>
          <w:szCs w:val="28"/>
        </w:rPr>
        <w:t xml:space="preserve">” </w:t>
      </w:r>
      <w:r w:rsidRPr="00C77EE0">
        <w:rPr>
          <w:rFonts w:ascii="AdvOT896b6dae" w:hAnsi="AdvOT896b6dae"/>
          <w:sz w:val="28"/>
          <w:szCs w:val="28"/>
        </w:rPr>
        <w:t>It is on this note of lesbian triumph and self-a</w:t>
      </w:r>
      <w:r w:rsidRPr="00C77EE0">
        <w:rPr>
          <w:rFonts w:ascii="AdvOT896b6dae+fb" w:hAnsi="AdvOT896b6dae+fb"/>
          <w:sz w:val="28"/>
          <w:szCs w:val="28"/>
        </w:rPr>
        <w:t>ffi</w:t>
      </w:r>
      <w:r w:rsidRPr="00C77EE0">
        <w:rPr>
          <w:rFonts w:ascii="AdvOT896b6dae" w:hAnsi="AdvOT896b6dae"/>
          <w:sz w:val="28"/>
          <w:szCs w:val="28"/>
        </w:rPr>
        <w:t xml:space="preserve">rmation that the </w:t>
      </w:r>
      <w:r w:rsidRPr="00C77EE0">
        <w:rPr>
          <w:rFonts w:ascii="AdvOT896b6dae+fb" w:hAnsi="AdvOT896b6dae+fb"/>
          <w:sz w:val="28"/>
          <w:szCs w:val="28"/>
        </w:rPr>
        <w:t>fi</w:t>
      </w:r>
      <w:r w:rsidRPr="00C77EE0">
        <w:rPr>
          <w:rFonts w:ascii="AdvOT896b6dae" w:hAnsi="AdvOT896b6dae"/>
          <w:sz w:val="28"/>
          <w:szCs w:val="28"/>
        </w:rPr>
        <w:t>lm ends. Its conclusion is a victory for its lesbian characters not only because it is implied that they choose to be with each other, but also because their relationship seems to be leading them to greater personal development and self-ful</w:t>
      </w:r>
      <w:r w:rsidRPr="00C77EE0">
        <w:rPr>
          <w:rFonts w:ascii="AdvOT896b6dae+fb" w:hAnsi="AdvOT896b6dae+fb"/>
          <w:sz w:val="28"/>
          <w:szCs w:val="28"/>
        </w:rPr>
        <w:t>fi</w:t>
      </w:r>
      <w:r w:rsidRPr="00C77EE0">
        <w:rPr>
          <w:rFonts w:ascii="AdvOT896b6dae" w:hAnsi="AdvOT896b6dae"/>
          <w:sz w:val="28"/>
          <w:szCs w:val="28"/>
        </w:rPr>
        <w:t xml:space="preserve">llment.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 xml:space="preserve">While this strategy of </w:t>
      </w:r>
      <w:proofErr w:type="spellStart"/>
      <w:r w:rsidRPr="00C77EE0">
        <w:rPr>
          <w:rFonts w:ascii="AdvOT896b6dae" w:hAnsi="AdvOT896b6dae"/>
          <w:sz w:val="28"/>
          <w:szCs w:val="28"/>
        </w:rPr>
        <w:t>spectatorial</w:t>
      </w:r>
      <w:proofErr w:type="spellEnd"/>
      <w:r w:rsidRPr="00C77EE0">
        <w:rPr>
          <w:rFonts w:ascii="AdvOT896b6dae" w:hAnsi="AdvOT896b6dae"/>
          <w:sz w:val="28"/>
          <w:szCs w:val="28"/>
        </w:rPr>
        <w:t xml:space="preserve"> engagement may fail, as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w:t>
      </w:r>
      <w:proofErr w:type="spellStart"/>
      <w:r w:rsidRPr="00C77EE0">
        <w:rPr>
          <w:rFonts w:ascii="AdvOT896b6dae" w:hAnsi="AdvOT896b6dae"/>
          <w:sz w:val="28"/>
          <w:szCs w:val="28"/>
        </w:rPr>
        <w:t>sug</w:t>
      </w:r>
      <w:proofErr w:type="spellEnd"/>
      <w:r w:rsidRPr="00C77EE0">
        <w:rPr>
          <w:rFonts w:ascii="AdvOT896b6dae" w:hAnsi="AdvOT896b6dae"/>
          <w:sz w:val="28"/>
          <w:szCs w:val="28"/>
        </w:rPr>
        <w:t>- gests, to cast light on the speci</w:t>
      </w:r>
      <w:r w:rsidRPr="00C77EE0">
        <w:rPr>
          <w:rFonts w:ascii="AdvOT896b6dae+fb" w:hAnsi="AdvOT896b6dae+fb"/>
          <w:sz w:val="28"/>
          <w:szCs w:val="28"/>
        </w:rPr>
        <w:t>fi</w:t>
      </w:r>
      <w:r w:rsidRPr="00C77EE0">
        <w:rPr>
          <w:rFonts w:ascii="AdvOT896b6dae" w:hAnsi="AdvOT896b6dae"/>
          <w:sz w:val="28"/>
          <w:szCs w:val="28"/>
        </w:rPr>
        <w:t>c di</w:t>
      </w:r>
      <w:r w:rsidRPr="00C77EE0">
        <w:rPr>
          <w:rFonts w:ascii="AdvOT896b6dae+fb" w:hAnsi="AdvOT896b6dae+fb"/>
          <w:sz w:val="28"/>
          <w:szCs w:val="28"/>
        </w:rPr>
        <w:t>ff</w:t>
      </w:r>
      <w:r w:rsidRPr="00C77EE0">
        <w:rPr>
          <w:rFonts w:ascii="AdvOT896b6dae" w:hAnsi="AdvOT896b6dae"/>
          <w:sz w:val="28"/>
          <w:szCs w:val="28"/>
        </w:rPr>
        <w:t xml:space="preserve">erences that constitute lesbianism, it may make it more likely that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image of a desiring female subjectivity will be taken up not just by lesbian, </w:t>
      </w:r>
      <w:proofErr w:type="gramStart"/>
      <w:r w:rsidRPr="00C77EE0">
        <w:rPr>
          <w:rFonts w:ascii="AdvOT896b6dae" w:hAnsi="AdvOT896b6dae"/>
          <w:sz w:val="28"/>
          <w:szCs w:val="28"/>
        </w:rPr>
        <w:t>but</w:t>
      </w:r>
      <w:proofErr w:type="gramEnd"/>
      <w:r w:rsidRPr="00C77EE0">
        <w:rPr>
          <w:rFonts w:ascii="AdvOT896b6dae" w:hAnsi="AdvOT896b6dae"/>
          <w:sz w:val="28"/>
          <w:szCs w:val="28"/>
        </w:rPr>
        <w:t xml:space="preserve"> by all fema</w:t>
      </w:r>
      <w:r w:rsidR="00F521AB">
        <w:rPr>
          <w:rFonts w:ascii="AdvOT896b6dae" w:hAnsi="AdvOT896b6dae"/>
          <w:sz w:val="28"/>
          <w:szCs w:val="28"/>
        </w:rPr>
        <w:t>le viewers. Homosexual and het</w:t>
      </w:r>
      <w:r w:rsidRPr="00C77EE0">
        <w:rPr>
          <w:rFonts w:ascii="AdvOT896b6dae" w:hAnsi="AdvOT896b6dae"/>
          <w:sz w:val="28"/>
          <w:szCs w:val="28"/>
        </w:rPr>
        <w:t>erosexual female spectators alike are o</w:t>
      </w:r>
      <w:r w:rsidRPr="00C77EE0">
        <w:rPr>
          <w:rFonts w:ascii="AdvOT896b6dae+fb" w:hAnsi="AdvOT896b6dae+fb"/>
          <w:sz w:val="28"/>
          <w:szCs w:val="28"/>
        </w:rPr>
        <w:t>ff</w:t>
      </w:r>
      <w:r w:rsidRPr="00C77EE0">
        <w:rPr>
          <w:rFonts w:ascii="AdvOT896b6dae" w:hAnsi="AdvOT896b6dae"/>
          <w:sz w:val="28"/>
          <w:szCs w:val="28"/>
        </w:rPr>
        <w:t xml:space="preserve">ered the </w:t>
      </w:r>
      <w:r w:rsidRPr="00C77EE0">
        <w:rPr>
          <w:rFonts w:ascii="AdvOT896b6dae+20" w:hAnsi="AdvOT896b6dae+20"/>
          <w:sz w:val="28"/>
          <w:szCs w:val="28"/>
        </w:rPr>
        <w:t>“</w:t>
      </w:r>
      <w:r w:rsidRPr="00C77EE0">
        <w:rPr>
          <w:rFonts w:ascii="AdvOT896b6dae" w:hAnsi="AdvOT896b6dae"/>
          <w:sz w:val="28"/>
          <w:szCs w:val="28"/>
        </w:rPr>
        <w:t>coupled lesbian subject position</w:t>
      </w:r>
      <w:r w:rsidRPr="00C77EE0">
        <w:rPr>
          <w:rFonts w:ascii="AdvOT896b6dae+20" w:hAnsi="AdvOT896b6dae+20"/>
          <w:sz w:val="28"/>
          <w:szCs w:val="28"/>
        </w:rPr>
        <w:t xml:space="preserve">” </w:t>
      </w:r>
      <w:r w:rsidRPr="00C77EE0">
        <w:rPr>
          <w:rFonts w:ascii="AdvOT896b6dae" w:hAnsi="AdvOT896b6dae"/>
          <w:sz w:val="28"/>
          <w:szCs w:val="28"/>
        </w:rPr>
        <w:t xml:space="preserve">that the </w:t>
      </w:r>
      <w:r w:rsidRPr="00C77EE0">
        <w:rPr>
          <w:rFonts w:ascii="AdvOT896b6dae+fb" w:hAnsi="AdvOT896b6dae+fb"/>
          <w:sz w:val="28"/>
          <w:szCs w:val="28"/>
        </w:rPr>
        <w:t>fi</w:t>
      </w:r>
      <w:r w:rsidRPr="00C77EE0">
        <w:rPr>
          <w:rFonts w:ascii="AdvOT896b6dae" w:hAnsi="AdvOT896b6dae"/>
          <w:sz w:val="28"/>
          <w:szCs w:val="28"/>
        </w:rPr>
        <w:t xml:space="preserve">lm creates, and they are granted the </w:t>
      </w:r>
      <w:r w:rsidRPr="00C77EE0">
        <w:rPr>
          <w:rFonts w:ascii="AdvOT896b6dae+20" w:hAnsi="AdvOT896b6dae+20"/>
          <w:sz w:val="28"/>
          <w:szCs w:val="28"/>
        </w:rPr>
        <w:t>“</w:t>
      </w:r>
      <w:r w:rsidRPr="00C77EE0">
        <w:rPr>
          <w:rFonts w:ascii="AdvOT896b6dae" w:hAnsi="AdvOT896b6dae"/>
          <w:sz w:val="28"/>
          <w:szCs w:val="28"/>
        </w:rPr>
        <w:t>discursive consent</w:t>
      </w:r>
      <w:r w:rsidRPr="00C77EE0">
        <w:rPr>
          <w:rFonts w:ascii="AdvOT896b6dae+20" w:hAnsi="AdvOT896b6dae+20"/>
          <w:sz w:val="28"/>
          <w:szCs w:val="28"/>
        </w:rPr>
        <w:t xml:space="preserve">” </w:t>
      </w:r>
      <w:r w:rsidRPr="00C77EE0">
        <w:rPr>
          <w:rFonts w:ascii="AdvOT896b6dae" w:hAnsi="AdvOT896b6dae"/>
          <w:sz w:val="28"/>
          <w:szCs w:val="28"/>
        </w:rPr>
        <w:t xml:space="preserve">to adopt it. They can identify with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female characters as both desiring subjects and desirable objects of the female gaze that is so openly portrayed. Then, they can retreat, if they wish, to seeing the </w:t>
      </w:r>
      <w:r w:rsidRPr="00C77EE0">
        <w:rPr>
          <w:rFonts w:ascii="AdvOT896b6dae+fb" w:hAnsi="AdvOT896b6dae+fb"/>
          <w:sz w:val="28"/>
          <w:szCs w:val="28"/>
        </w:rPr>
        <w:t>fi</w:t>
      </w:r>
      <w:r w:rsidRPr="00C77EE0">
        <w:rPr>
          <w:rFonts w:ascii="AdvOT896b6dae" w:hAnsi="AdvOT896b6dae"/>
          <w:sz w:val="28"/>
          <w:szCs w:val="28"/>
        </w:rPr>
        <w:t xml:space="preserve">lm, as </w:t>
      </w:r>
      <w:proofErr w:type="spellStart"/>
      <w:r w:rsidRPr="00C77EE0">
        <w:rPr>
          <w:rFonts w:ascii="AdvOT896b6dae" w:hAnsi="AdvOT896b6dae"/>
          <w:sz w:val="28"/>
          <w:szCs w:val="28"/>
        </w:rPr>
        <w:t>Deitch</w:t>
      </w:r>
      <w:proofErr w:type="spellEnd"/>
      <w:r w:rsidRPr="00C77EE0">
        <w:rPr>
          <w:rFonts w:ascii="AdvOT896b6dae" w:hAnsi="AdvOT896b6dae"/>
          <w:sz w:val="28"/>
          <w:szCs w:val="28"/>
        </w:rPr>
        <w:t xml:space="preserve"> describes it, as </w:t>
      </w:r>
      <w:r w:rsidRPr="00C77EE0">
        <w:rPr>
          <w:rFonts w:ascii="AdvOT896b6dae+20" w:hAnsi="AdvOT896b6dae+20"/>
          <w:sz w:val="28"/>
          <w:szCs w:val="28"/>
        </w:rPr>
        <w:t>“</w:t>
      </w:r>
      <w:r w:rsidRPr="00C77EE0">
        <w:rPr>
          <w:rFonts w:ascii="AdvOT896b6dae" w:hAnsi="AdvOT896b6dae"/>
          <w:sz w:val="28"/>
          <w:szCs w:val="28"/>
        </w:rPr>
        <w:t>just a love story, like any love story between a man and a woman</w:t>
      </w:r>
      <w:r w:rsidRPr="00C77EE0">
        <w:rPr>
          <w:rFonts w:ascii="AdvOT896b6dae+20" w:hAnsi="AdvOT896b6dae+20"/>
          <w:sz w:val="28"/>
          <w:szCs w:val="28"/>
        </w:rPr>
        <w:t xml:space="preserve">” </w:t>
      </w:r>
      <w:r w:rsidRPr="00C77EE0">
        <w:rPr>
          <w:rFonts w:ascii="AdvOT896b6dae" w:hAnsi="AdvOT896b6dae"/>
          <w:sz w:val="28"/>
          <w:szCs w:val="28"/>
        </w:rPr>
        <w:t>(</w:t>
      </w:r>
      <w:r w:rsidRPr="00C77EE0">
        <w:rPr>
          <w:rFonts w:ascii="AdvOT896b6dae+20" w:hAnsi="AdvOT896b6dae+20"/>
          <w:sz w:val="28"/>
          <w:szCs w:val="28"/>
        </w:rPr>
        <w:t>“</w:t>
      </w:r>
      <w:r w:rsidRPr="00C77EE0">
        <w:rPr>
          <w:rFonts w:ascii="AdvOT896b6dae" w:hAnsi="AdvOT896b6dae"/>
          <w:sz w:val="28"/>
          <w:szCs w:val="28"/>
        </w:rPr>
        <w:t>Desert Hearts Production Notes</w:t>
      </w:r>
      <w:r w:rsidRPr="00C77EE0">
        <w:rPr>
          <w:rFonts w:ascii="AdvOT896b6dae+20" w:hAnsi="AdvOT896b6dae+20"/>
          <w:sz w:val="28"/>
          <w:szCs w:val="28"/>
        </w:rPr>
        <w:t xml:space="preserve">” </w:t>
      </w:r>
      <w:r w:rsidRPr="00C77EE0">
        <w:rPr>
          <w:rFonts w:ascii="AdvOT896b6dae" w:hAnsi="AdvOT896b6dae"/>
          <w:sz w:val="28"/>
          <w:szCs w:val="28"/>
        </w:rPr>
        <w:t xml:space="preserve">1985: 1). The </w:t>
      </w:r>
      <w:r w:rsidRPr="00C77EE0">
        <w:rPr>
          <w:rFonts w:ascii="AdvOT896b6dae+fb" w:hAnsi="AdvOT896b6dae+fb"/>
          <w:sz w:val="28"/>
          <w:szCs w:val="28"/>
        </w:rPr>
        <w:t>fi</w:t>
      </w:r>
      <w:r w:rsidRPr="00C77EE0">
        <w:rPr>
          <w:rFonts w:ascii="AdvOT896b6dae" w:hAnsi="AdvOT896b6dae"/>
          <w:sz w:val="28"/>
          <w:szCs w:val="28"/>
        </w:rPr>
        <w:t>lm also o</w:t>
      </w:r>
      <w:r w:rsidRPr="00C77EE0">
        <w:rPr>
          <w:rFonts w:ascii="AdvOT896b6dae+fb" w:hAnsi="AdvOT896b6dae+fb"/>
          <w:sz w:val="28"/>
          <w:szCs w:val="28"/>
        </w:rPr>
        <w:t>ff</w:t>
      </w:r>
      <w:r w:rsidRPr="00C77EE0">
        <w:rPr>
          <w:rFonts w:ascii="AdvOT896b6dae" w:hAnsi="AdvOT896b6dae"/>
          <w:sz w:val="28"/>
          <w:szCs w:val="28"/>
        </w:rPr>
        <w:t>ers its lesbian spectators identi</w:t>
      </w:r>
      <w:r w:rsidRPr="00C77EE0">
        <w:rPr>
          <w:rFonts w:ascii="AdvOT896b6dae+fb" w:hAnsi="AdvOT896b6dae+fb"/>
          <w:sz w:val="28"/>
          <w:szCs w:val="28"/>
        </w:rPr>
        <w:t>fi</w:t>
      </w:r>
      <w:r w:rsidRPr="00C77EE0">
        <w:rPr>
          <w:rFonts w:ascii="AdvOT896b6dae" w:hAnsi="AdvOT896b6dae"/>
          <w:sz w:val="28"/>
          <w:szCs w:val="28"/>
        </w:rPr>
        <w:t xml:space="preserve">cation through the character of Cay with a primal scene of lesbian desire. As Teresa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describes this scenario, it presents a restaging of the lesbian original fantasy, the </w:t>
      </w:r>
      <w:r w:rsidRPr="00C77EE0">
        <w:rPr>
          <w:rFonts w:ascii="AdvOT896b6dae+20" w:hAnsi="AdvOT896b6dae+20"/>
          <w:sz w:val="28"/>
          <w:szCs w:val="28"/>
        </w:rPr>
        <w:t>“</w:t>
      </w:r>
      <w:proofErr w:type="spellStart"/>
      <w:r w:rsidRPr="00C77EE0">
        <w:rPr>
          <w:rFonts w:ascii="AdvOT896b6dae" w:hAnsi="AdvOT896b6dae"/>
          <w:sz w:val="28"/>
          <w:szCs w:val="28"/>
        </w:rPr>
        <w:t>mise</w:t>
      </w:r>
      <w:proofErr w:type="spellEnd"/>
      <w:r w:rsidRPr="00C77EE0">
        <w:rPr>
          <w:rFonts w:ascii="AdvOT896b6dae" w:hAnsi="AdvOT896b6dae"/>
          <w:sz w:val="28"/>
          <w:szCs w:val="28"/>
        </w:rPr>
        <w:t>-en-scene of lesbian desire</w:t>
      </w:r>
      <w:r w:rsidRPr="00C77EE0">
        <w:rPr>
          <w:rFonts w:ascii="AdvOT896b6dae+20" w:hAnsi="AdvOT896b6dae+20"/>
          <w:sz w:val="28"/>
          <w:szCs w:val="28"/>
        </w:rPr>
        <w:t xml:space="preserve">” </w:t>
      </w:r>
      <w:r w:rsidRPr="00C77EE0">
        <w:rPr>
          <w:rFonts w:ascii="AdvOT896b6dae" w:hAnsi="AdvOT896b6dae"/>
          <w:sz w:val="28"/>
          <w:szCs w:val="28"/>
        </w:rPr>
        <w:t xml:space="preserve">as a drama of </w:t>
      </w:r>
      <w:r w:rsidRPr="00C77EE0">
        <w:rPr>
          <w:rFonts w:ascii="AdvOT896b6dae+20" w:hAnsi="AdvOT896b6dae+20"/>
          <w:sz w:val="28"/>
          <w:szCs w:val="28"/>
        </w:rPr>
        <w:t>“</w:t>
      </w:r>
      <w:r w:rsidRPr="00C77EE0">
        <w:rPr>
          <w:rFonts w:ascii="AdvOT896b6dae" w:hAnsi="AdvOT896b6dae"/>
          <w:sz w:val="28"/>
          <w:szCs w:val="28"/>
        </w:rPr>
        <w:t xml:space="preserve">the loss and recovery of a </w:t>
      </w:r>
      <w:proofErr w:type="spellStart"/>
      <w:r w:rsidRPr="00C77EE0">
        <w:rPr>
          <w:rFonts w:ascii="AdvOT896b6dae" w:hAnsi="AdvOT896b6dae"/>
          <w:sz w:val="28"/>
          <w:szCs w:val="28"/>
        </w:rPr>
        <w:t>fantasmatic</w:t>
      </w:r>
      <w:proofErr w:type="spellEnd"/>
      <w:r w:rsidRPr="00C77EE0">
        <w:rPr>
          <w:rFonts w:ascii="AdvOT896b6dae" w:hAnsi="AdvOT896b6dae"/>
          <w:sz w:val="28"/>
          <w:szCs w:val="28"/>
        </w:rPr>
        <w:t xml:space="preserve"> female body</w:t>
      </w:r>
      <w:r w:rsidRPr="00C77EE0">
        <w:rPr>
          <w:rFonts w:ascii="AdvOT896b6dae+20" w:hAnsi="AdvOT896b6dae+20"/>
          <w:sz w:val="28"/>
          <w:szCs w:val="28"/>
        </w:rPr>
        <w:t xml:space="preserve">” – </w:t>
      </w:r>
      <w:r w:rsidRPr="00C77EE0">
        <w:rPr>
          <w:rFonts w:ascii="AdvOT896b6dae" w:hAnsi="AdvOT896b6dae"/>
          <w:sz w:val="28"/>
          <w:szCs w:val="28"/>
        </w:rPr>
        <w:t>not the mother</w:t>
      </w:r>
      <w:r w:rsidRPr="00C77EE0">
        <w:rPr>
          <w:rFonts w:ascii="AdvOT896b6dae+20" w:hAnsi="AdvOT896b6dae+20"/>
          <w:sz w:val="28"/>
          <w:szCs w:val="28"/>
        </w:rPr>
        <w:t>’</w:t>
      </w:r>
      <w:r w:rsidRPr="00C77EE0">
        <w:rPr>
          <w:rFonts w:ascii="AdvOT896b6dae" w:hAnsi="AdvOT896b6dae"/>
          <w:sz w:val="28"/>
          <w:szCs w:val="28"/>
        </w:rPr>
        <w:t>s body but the subject</w:t>
      </w:r>
      <w:r w:rsidRPr="00C77EE0">
        <w:rPr>
          <w:rFonts w:ascii="AdvOT896b6dae+20" w:hAnsi="AdvOT896b6dae+20"/>
          <w:sz w:val="28"/>
          <w:szCs w:val="28"/>
        </w:rPr>
        <w:t>’</w:t>
      </w:r>
      <w:r w:rsidRPr="00C77EE0">
        <w:rPr>
          <w:rFonts w:ascii="AdvOT896b6dae" w:hAnsi="AdvOT896b6dae"/>
          <w:sz w:val="28"/>
          <w:szCs w:val="28"/>
        </w:rPr>
        <w:t xml:space="preserve">s herself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1994: 265). Lesbian psycho-sexual development for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is distinctly di</w:t>
      </w:r>
      <w:r w:rsidRPr="00C77EE0">
        <w:rPr>
          <w:rFonts w:ascii="AdvOT896b6dae+fb" w:hAnsi="AdvOT896b6dae+fb"/>
          <w:sz w:val="28"/>
          <w:szCs w:val="28"/>
        </w:rPr>
        <w:t>ff</w:t>
      </w:r>
      <w:r w:rsidRPr="00C77EE0">
        <w:rPr>
          <w:rFonts w:ascii="AdvOT896b6dae" w:hAnsi="AdvOT896b6dae"/>
          <w:sz w:val="28"/>
          <w:szCs w:val="28"/>
        </w:rPr>
        <w:t>erent from hetero- sexual female development in that the loss of the pre-Oedipal mother is redoubled by the loss of the female body, a narcissistic wound that acts as a fantasy of castration threatening the subject with a loss of body-ego, a lack of being itself. As a result of a maternal failure to validate the subject</w:t>
      </w:r>
      <w:r w:rsidRPr="00C77EE0">
        <w:rPr>
          <w:rFonts w:ascii="AdvOT896b6dae+20" w:hAnsi="AdvOT896b6dae+20"/>
          <w:sz w:val="28"/>
          <w:szCs w:val="28"/>
        </w:rPr>
        <w:t>’</w:t>
      </w:r>
      <w:r w:rsidRPr="00C77EE0">
        <w:rPr>
          <w:rFonts w:ascii="AdvOT896b6dae" w:hAnsi="AdvOT896b6dae"/>
          <w:sz w:val="28"/>
          <w:szCs w:val="28"/>
        </w:rPr>
        <w:t xml:space="preserve">s body- image, the lesbian subject through disavowal displaces the wish for the missing female body into a yearning toward other women (de </w:t>
      </w:r>
      <w:proofErr w:type="spellStart"/>
      <w:r w:rsidRPr="00C77EE0">
        <w:rPr>
          <w:rFonts w:ascii="AdvOT896b6dae" w:hAnsi="AdvOT896b6dae"/>
          <w:sz w:val="28"/>
          <w:szCs w:val="28"/>
        </w:rPr>
        <w:t>Lauretis</w:t>
      </w:r>
      <w:proofErr w:type="spellEnd"/>
      <w:r w:rsidRPr="00C77EE0">
        <w:rPr>
          <w:rFonts w:ascii="AdvOT896b6dae" w:hAnsi="AdvOT896b6dae"/>
          <w:sz w:val="28"/>
          <w:szCs w:val="28"/>
        </w:rPr>
        <w:t xml:space="preserve"> 1994: 263). Unlike traditional psychoanalytic accounts which associate lesbianism with an enduring, active phallic attachment to the mother, de </w:t>
      </w:r>
      <w:proofErr w:type="spellStart"/>
      <w:r w:rsidRPr="00C77EE0">
        <w:rPr>
          <w:rFonts w:ascii="AdvOT896b6dae" w:hAnsi="AdvOT896b6dae"/>
          <w:sz w:val="28"/>
          <w:szCs w:val="28"/>
        </w:rPr>
        <w:t>Lauretis</w:t>
      </w:r>
      <w:r w:rsidRPr="00C77EE0">
        <w:rPr>
          <w:rFonts w:ascii="AdvOT896b6dae+20" w:hAnsi="AdvOT896b6dae+20"/>
          <w:sz w:val="28"/>
          <w:szCs w:val="28"/>
        </w:rPr>
        <w:t>’</w:t>
      </w:r>
      <w:r w:rsidRPr="00C77EE0">
        <w:rPr>
          <w:rFonts w:ascii="AdvOT896b6dae" w:hAnsi="AdvOT896b6dae"/>
          <w:sz w:val="28"/>
          <w:szCs w:val="28"/>
        </w:rPr>
        <w:t>s</w:t>
      </w:r>
      <w:proofErr w:type="spellEnd"/>
      <w:r w:rsidRPr="00C77EE0">
        <w:rPr>
          <w:rFonts w:ascii="AdvOT896b6dae" w:hAnsi="AdvOT896b6dae"/>
          <w:sz w:val="28"/>
          <w:szCs w:val="28"/>
        </w:rPr>
        <w:t xml:space="preserve"> theory of the original lesbian fantasy has less to do with the recovery of the lost mother than with the loss and recovery of the female body, of the subject</w:t>
      </w:r>
      <w:r w:rsidRPr="00C77EE0">
        <w:rPr>
          <w:rFonts w:ascii="AdvOT896b6dae+20" w:hAnsi="AdvOT896b6dae+20"/>
          <w:sz w:val="28"/>
          <w:szCs w:val="28"/>
        </w:rPr>
        <w:t>’</w:t>
      </w:r>
      <w:r w:rsidRPr="00C77EE0">
        <w:rPr>
          <w:rFonts w:ascii="AdvOT896b6dae" w:hAnsi="AdvOT896b6dae"/>
          <w:sz w:val="28"/>
          <w:szCs w:val="28"/>
        </w:rPr>
        <w:t xml:space="preserve">s own body image.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Through Cay</w:t>
      </w:r>
      <w:r w:rsidRPr="00C77EE0">
        <w:rPr>
          <w:rFonts w:ascii="AdvOT896b6dae+20" w:hAnsi="AdvOT896b6dae+20"/>
          <w:sz w:val="28"/>
          <w:szCs w:val="28"/>
        </w:rPr>
        <w:t>’</w:t>
      </w:r>
      <w:r w:rsidRPr="00C77EE0">
        <w:rPr>
          <w:rFonts w:ascii="AdvOT896b6dae" w:hAnsi="AdvOT896b6dae"/>
          <w:sz w:val="28"/>
          <w:szCs w:val="28"/>
        </w:rPr>
        <w:t xml:space="preserve">s relationship with Frances, </w:t>
      </w:r>
      <w:r w:rsidRPr="00C77EE0">
        <w:rPr>
          <w:rFonts w:ascii="AdvOT29dffb6a.I" w:hAnsi="AdvOT29dffb6a.I"/>
          <w:sz w:val="28"/>
          <w:szCs w:val="28"/>
        </w:rPr>
        <w:t xml:space="preserve">Desert Hearts </w:t>
      </w:r>
      <w:r w:rsidRPr="00C77EE0">
        <w:rPr>
          <w:rFonts w:ascii="AdvOT896b6dae" w:hAnsi="AdvOT896b6dae"/>
          <w:sz w:val="28"/>
          <w:szCs w:val="28"/>
        </w:rPr>
        <w:t xml:space="preserve">enacts just such a scenario. Frances tells Vivian that </w:t>
      </w:r>
      <w:proofErr w:type="gramStart"/>
      <w:r w:rsidRPr="00C77EE0">
        <w:rPr>
          <w:rFonts w:ascii="AdvOT896b6dae" w:hAnsi="AdvOT896b6dae"/>
          <w:sz w:val="28"/>
          <w:szCs w:val="28"/>
        </w:rPr>
        <w:t>Cay was rejected by her real mother</w:t>
      </w:r>
      <w:proofErr w:type="gramEnd"/>
      <w:r w:rsidRPr="00C77EE0">
        <w:rPr>
          <w:rFonts w:ascii="AdvOT896b6dae" w:hAnsi="AdvOT896b6dae"/>
          <w:sz w:val="28"/>
          <w:szCs w:val="28"/>
        </w:rPr>
        <w:t xml:space="preserve"> and that she took her in, acting as a mother substitute. As we have seen, however, Frances</w:t>
      </w:r>
      <w:r w:rsidRPr="00C77EE0">
        <w:rPr>
          <w:rFonts w:ascii="AdvOT896b6dae+20" w:hAnsi="AdvOT896b6dae+20"/>
          <w:sz w:val="28"/>
          <w:szCs w:val="28"/>
        </w:rPr>
        <w:t>’</w:t>
      </w:r>
      <w:r w:rsidRPr="00C77EE0">
        <w:rPr>
          <w:rFonts w:ascii="AdvOT896b6dae" w:hAnsi="AdvOT896b6dae"/>
          <w:sz w:val="28"/>
          <w:szCs w:val="28"/>
        </w:rPr>
        <w:t>s strong attachment to Cay stems not so much from her a</w:t>
      </w:r>
      <w:r w:rsidRPr="00C77EE0">
        <w:rPr>
          <w:rFonts w:ascii="AdvOT896b6dae+fb" w:hAnsi="AdvOT896b6dae+fb"/>
          <w:sz w:val="28"/>
          <w:szCs w:val="28"/>
        </w:rPr>
        <w:t>ff</w:t>
      </w:r>
      <w:r w:rsidRPr="00C77EE0">
        <w:rPr>
          <w:rFonts w:ascii="AdvOT896b6dae" w:hAnsi="AdvOT896b6dae"/>
          <w:sz w:val="28"/>
          <w:szCs w:val="28"/>
        </w:rPr>
        <w:t>ection for Cay herself, but from Cay</w:t>
      </w:r>
      <w:r w:rsidRPr="00C77EE0">
        <w:rPr>
          <w:rFonts w:ascii="AdvOT896b6dae+20" w:hAnsi="AdvOT896b6dae+20"/>
          <w:sz w:val="28"/>
          <w:szCs w:val="28"/>
        </w:rPr>
        <w:t>’</w:t>
      </w:r>
      <w:r w:rsidRPr="00C77EE0">
        <w:rPr>
          <w:rFonts w:ascii="AdvOT896b6dae" w:hAnsi="AdvOT896b6dae"/>
          <w:sz w:val="28"/>
          <w:szCs w:val="28"/>
        </w:rPr>
        <w:t>s resemblance to her dead father. Thus, Frances</w:t>
      </w:r>
      <w:r w:rsidRPr="00C77EE0">
        <w:rPr>
          <w:rFonts w:ascii="AdvOT896b6dae+20" w:hAnsi="AdvOT896b6dae+20"/>
          <w:sz w:val="28"/>
          <w:szCs w:val="28"/>
        </w:rPr>
        <w:t>’</w:t>
      </w:r>
      <w:r w:rsidRPr="00C77EE0">
        <w:rPr>
          <w:rFonts w:ascii="AdvOT896b6dae" w:hAnsi="AdvOT896b6dae"/>
          <w:sz w:val="28"/>
          <w:szCs w:val="28"/>
        </w:rPr>
        <w:t>s surrogate mothering redoubles Cay</w:t>
      </w:r>
      <w:r w:rsidRPr="00C77EE0">
        <w:rPr>
          <w:rFonts w:ascii="AdvOT896b6dae+20" w:hAnsi="AdvOT896b6dae+20"/>
          <w:sz w:val="28"/>
          <w:szCs w:val="28"/>
        </w:rPr>
        <w:t>’</w:t>
      </w:r>
      <w:r w:rsidRPr="00C77EE0">
        <w:rPr>
          <w:rFonts w:ascii="AdvOT896b6dae" w:hAnsi="AdvOT896b6dae"/>
          <w:sz w:val="28"/>
          <w:szCs w:val="28"/>
        </w:rPr>
        <w:t>s loss of her real mother. Like the mother who rejected her, Frances rejects Cay</w:t>
      </w:r>
      <w:r w:rsidRPr="00C77EE0">
        <w:rPr>
          <w:rFonts w:ascii="AdvOT896b6dae+20" w:hAnsi="AdvOT896b6dae+20"/>
          <w:sz w:val="28"/>
          <w:szCs w:val="28"/>
        </w:rPr>
        <w:t>’</w:t>
      </w:r>
      <w:r w:rsidRPr="00C77EE0">
        <w:rPr>
          <w:rFonts w:ascii="AdvOT896b6dae" w:hAnsi="AdvOT896b6dae"/>
          <w:sz w:val="28"/>
          <w:szCs w:val="28"/>
        </w:rPr>
        <w:t>s female body image and replaces it with Cay</w:t>
      </w:r>
      <w:r w:rsidRPr="00C77EE0">
        <w:rPr>
          <w:rFonts w:ascii="AdvOT896b6dae+20" w:hAnsi="AdvOT896b6dae+20"/>
          <w:sz w:val="28"/>
          <w:szCs w:val="28"/>
        </w:rPr>
        <w:t>’</w:t>
      </w:r>
      <w:r w:rsidRPr="00C77EE0">
        <w:rPr>
          <w:rFonts w:ascii="AdvOT896b6dae" w:hAnsi="AdvOT896b6dae"/>
          <w:sz w:val="28"/>
          <w:szCs w:val="28"/>
        </w:rPr>
        <w:t>s father. By loving Cay for herself, Vivian recovers for her, not her lost mother, but her own body-ego, her sense of self. Indeed, the nurturing aspects of their relationship, with Vivian both desiring Cay physically and o</w:t>
      </w:r>
      <w:r w:rsidRPr="00C77EE0">
        <w:rPr>
          <w:rFonts w:ascii="AdvOT896b6dae+fb" w:hAnsi="AdvOT896b6dae+fb"/>
          <w:sz w:val="28"/>
          <w:szCs w:val="28"/>
        </w:rPr>
        <w:t>ff</w:t>
      </w:r>
      <w:r w:rsidRPr="00C77EE0">
        <w:rPr>
          <w:rFonts w:ascii="AdvOT896b6dae" w:hAnsi="AdvOT896b6dae"/>
          <w:sz w:val="28"/>
          <w:szCs w:val="28"/>
        </w:rPr>
        <w:t xml:space="preserve">ering her the intellectual companionship she needs to develop her talents, completes this </w:t>
      </w:r>
      <w:r w:rsidRPr="00C77EE0">
        <w:rPr>
          <w:rFonts w:ascii="AdvOT896b6dae+20" w:hAnsi="AdvOT896b6dae+20"/>
          <w:sz w:val="28"/>
          <w:szCs w:val="28"/>
        </w:rPr>
        <w:t>“</w:t>
      </w:r>
      <w:proofErr w:type="spellStart"/>
      <w:r w:rsidRPr="00C77EE0">
        <w:rPr>
          <w:rFonts w:ascii="AdvOT896b6dae" w:hAnsi="AdvOT896b6dae"/>
          <w:sz w:val="28"/>
          <w:szCs w:val="28"/>
        </w:rPr>
        <w:t>mise-en-scène</w:t>
      </w:r>
      <w:proofErr w:type="spellEnd"/>
      <w:r w:rsidRPr="00C77EE0">
        <w:rPr>
          <w:rFonts w:ascii="AdvOT896b6dae" w:hAnsi="AdvOT896b6dae"/>
          <w:sz w:val="28"/>
          <w:szCs w:val="28"/>
        </w:rPr>
        <w:t xml:space="preserve"> of lesbian desire.</w:t>
      </w:r>
      <w:r w:rsidRPr="00C77EE0">
        <w:rPr>
          <w:rFonts w:ascii="AdvOT896b6dae+20" w:hAnsi="AdvOT896b6dae+20"/>
          <w:sz w:val="28"/>
          <w:szCs w:val="28"/>
        </w:rPr>
        <w:t xml:space="preserve">” </w:t>
      </w:r>
      <w:r w:rsidRPr="00C77EE0">
        <w:rPr>
          <w:rFonts w:ascii="AdvOT896b6dae" w:hAnsi="AdvOT896b6dae"/>
          <w:sz w:val="28"/>
          <w:szCs w:val="28"/>
        </w:rPr>
        <w:t xml:space="preserve">As a result, the </w:t>
      </w:r>
      <w:r w:rsidRPr="00C77EE0">
        <w:rPr>
          <w:rFonts w:ascii="AdvOT896b6dae+fb" w:hAnsi="AdvOT896b6dae+fb"/>
          <w:sz w:val="28"/>
          <w:szCs w:val="28"/>
        </w:rPr>
        <w:t>fi</w:t>
      </w:r>
      <w:r w:rsidRPr="00C77EE0">
        <w:rPr>
          <w:rFonts w:ascii="AdvOT896b6dae" w:hAnsi="AdvOT896b6dae"/>
          <w:sz w:val="28"/>
          <w:szCs w:val="28"/>
        </w:rPr>
        <w:t>lm is able to o</w:t>
      </w:r>
      <w:r w:rsidRPr="00C77EE0">
        <w:rPr>
          <w:rFonts w:ascii="AdvOT896b6dae+fb" w:hAnsi="AdvOT896b6dae+fb"/>
          <w:sz w:val="28"/>
          <w:szCs w:val="28"/>
        </w:rPr>
        <w:t>ff</w:t>
      </w:r>
      <w:r w:rsidRPr="00C77EE0">
        <w:rPr>
          <w:rFonts w:ascii="AdvOT896b6dae" w:hAnsi="AdvOT896b6dae"/>
          <w:sz w:val="28"/>
          <w:szCs w:val="28"/>
        </w:rPr>
        <w:t xml:space="preserve">er its lesbian spectator a means of engaging with the text through this restaging of a lesbian primal scene as well as through the formation of a nurturing lesbian relationship. As Vivian and Cay are shown to experience rebirth through their attachment to each other, the lesbian viewer is encouraged to aspire to the same therapeutic sense of self-discovery. The love relationship between the two women is not a refuge from the world, but a way into it. Vivian </w:t>
      </w:r>
      <w:r w:rsidRPr="00C77EE0">
        <w:rPr>
          <w:rFonts w:ascii="AdvOT896b6dae+fb" w:hAnsi="AdvOT896b6dae+fb"/>
          <w:sz w:val="28"/>
          <w:szCs w:val="28"/>
        </w:rPr>
        <w:t>fi</w:t>
      </w:r>
      <w:r w:rsidRPr="00C77EE0">
        <w:rPr>
          <w:rFonts w:ascii="AdvOT896b6dae" w:hAnsi="AdvOT896b6dae"/>
          <w:sz w:val="28"/>
          <w:szCs w:val="28"/>
        </w:rPr>
        <w:t xml:space="preserve">nds herself sexually, and Cay artistically. The viewer, nurtured by the </w:t>
      </w:r>
      <w:r w:rsidRPr="00C77EE0">
        <w:rPr>
          <w:rFonts w:ascii="AdvOT896b6dae+fb" w:hAnsi="AdvOT896b6dae+fb"/>
          <w:sz w:val="28"/>
          <w:szCs w:val="28"/>
        </w:rPr>
        <w:t>fi</w:t>
      </w:r>
      <w:r w:rsidRPr="00C77EE0">
        <w:rPr>
          <w:rFonts w:ascii="AdvOT896b6dae" w:hAnsi="AdvOT896b6dae"/>
          <w:sz w:val="28"/>
          <w:szCs w:val="28"/>
        </w:rPr>
        <w:t xml:space="preserve">lm, as the women are by each other, is encouraged to do the same, to take the risk to </w:t>
      </w:r>
      <w:r w:rsidRPr="00C77EE0">
        <w:rPr>
          <w:rFonts w:ascii="AdvOT896b6dae+fb" w:hAnsi="AdvOT896b6dae+fb"/>
          <w:sz w:val="28"/>
          <w:szCs w:val="28"/>
        </w:rPr>
        <w:t>fi</w:t>
      </w:r>
      <w:r w:rsidRPr="00C77EE0">
        <w:rPr>
          <w:rFonts w:ascii="AdvOT896b6dae" w:hAnsi="AdvOT896b6dae"/>
          <w:sz w:val="28"/>
          <w:szCs w:val="28"/>
        </w:rPr>
        <w:t xml:space="preserve">nd her real identity, to express her desiring subjectivity, to achieve a sense of positive self-esteem, and to reach her goals and ambitions, whatever they may be. </w:t>
      </w:r>
    </w:p>
    <w:p w:rsidR="00C77EE0" w:rsidRPr="00C77EE0" w:rsidRDefault="00C77EE0" w:rsidP="00C77EE0">
      <w:pPr>
        <w:pStyle w:val="NormalWeb"/>
        <w:shd w:val="clear" w:color="auto" w:fill="CCCCCC"/>
        <w:rPr>
          <w:sz w:val="28"/>
          <w:szCs w:val="28"/>
        </w:rPr>
      </w:pPr>
      <w:r w:rsidRPr="00C77EE0">
        <w:rPr>
          <w:rFonts w:ascii="AdvOT896b6dae" w:hAnsi="AdvOT896b6dae"/>
          <w:sz w:val="28"/>
          <w:szCs w:val="28"/>
        </w:rPr>
        <w:t>The intended e</w:t>
      </w:r>
      <w:r w:rsidRPr="00C77EE0">
        <w:rPr>
          <w:rFonts w:ascii="AdvOT896b6dae+fb" w:hAnsi="AdvOT896b6dae+fb"/>
          <w:sz w:val="28"/>
          <w:szCs w:val="28"/>
        </w:rPr>
        <w:t>ff</w:t>
      </w:r>
      <w:r w:rsidRPr="00C77EE0">
        <w:rPr>
          <w:rFonts w:ascii="AdvOT896b6dae" w:hAnsi="AdvOT896b6dae"/>
          <w:sz w:val="28"/>
          <w:szCs w:val="28"/>
        </w:rPr>
        <w:t xml:space="preserve">ect is perhaps best summed up by </w:t>
      </w:r>
      <w:proofErr w:type="spellStart"/>
      <w:r w:rsidRPr="00C77EE0">
        <w:rPr>
          <w:rFonts w:ascii="AdvOT896b6dae" w:hAnsi="AdvOT896b6dae"/>
          <w:sz w:val="28"/>
          <w:szCs w:val="28"/>
        </w:rPr>
        <w:t>Deitch</w:t>
      </w:r>
      <w:proofErr w:type="spellEnd"/>
      <w:r w:rsidRPr="00C77EE0">
        <w:rPr>
          <w:rFonts w:ascii="AdvOT896b6dae" w:hAnsi="AdvOT896b6dae"/>
          <w:sz w:val="28"/>
          <w:szCs w:val="28"/>
        </w:rPr>
        <w:t xml:space="preserve">, who inserts herself in the </w:t>
      </w:r>
      <w:r w:rsidRPr="00C77EE0">
        <w:rPr>
          <w:rFonts w:ascii="AdvOT896b6dae+fb" w:hAnsi="AdvOT896b6dae+fb"/>
          <w:sz w:val="28"/>
          <w:szCs w:val="28"/>
        </w:rPr>
        <w:t>fi</w:t>
      </w:r>
      <w:r w:rsidRPr="00C77EE0">
        <w:rPr>
          <w:rFonts w:ascii="AdvOT896b6dae" w:hAnsi="AdvOT896b6dae"/>
          <w:sz w:val="28"/>
          <w:szCs w:val="28"/>
        </w:rPr>
        <w:t>lm for a brief, but important, cameo as an anonymous woman identi</w:t>
      </w:r>
      <w:r w:rsidRPr="00C77EE0">
        <w:rPr>
          <w:rFonts w:ascii="AdvOT896b6dae+fb" w:hAnsi="AdvOT896b6dae+fb"/>
          <w:sz w:val="28"/>
          <w:szCs w:val="28"/>
        </w:rPr>
        <w:t>fi</w:t>
      </w:r>
      <w:r w:rsidRPr="00C77EE0">
        <w:rPr>
          <w:rFonts w:ascii="AdvOT896b6dae" w:hAnsi="AdvOT896b6dae"/>
          <w:sz w:val="28"/>
          <w:szCs w:val="28"/>
        </w:rPr>
        <w:t xml:space="preserve">ed in the credits only as the </w:t>
      </w:r>
      <w:r w:rsidRPr="00C77EE0">
        <w:rPr>
          <w:rFonts w:ascii="AdvOT896b6dae+20" w:hAnsi="AdvOT896b6dae+20"/>
          <w:sz w:val="28"/>
          <w:szCs w:val="28"/>
        </w:rPr>
        <w:t>“</w:t>
      </w:r>
      <w:r w:rsidRPr="00C77EE0">
        <w:rPr>
          <w:rFonts w:ascii="AdvOT896b6dae" w:hAnsi="AdvOT896b6dae"/>
          <w:sz w:val="28"/>
          <w:szCs w:val="28"/>
        </w:rPr>
        <w:t>Hungarian gambler.</w:t>
      </w:r>
      <w:r w:rsidRPr="00C77EE0">
        <w:rPr>
          <w:rFonts w:ascii="AdvOT896b6dae+20" w:hAnsi="AdvOT896b6dae+20"/>
          <w:sz w:val="28"/>
          <w:szCs w:val="28"/>
        </w:rPr>
        <w:t xml:space="preserve">” </w:t>
      </w:r>
      <w:r w:rsidRPr="00C77EE0">
        <w:rPr>
          <w:rFonts w:ascii="AdvOT896b6dae" w:hAnsi="AdvOT896b6dae"/>
          <w:sz w:val="28"/>
          <w:szCs w:val="28"/>
        </w:rPr>
        <w:t>Having won a jackpot at one of the casino slot machines, she is asked by Cay if she wants to play it o</w:t>
      </w:r>
      <w:r w:rsidRPr="00C77EE0">
        <w:rPr>
          <w:rFonts w:ascii="AdvOT896b6dae+fb" w:hAnsi="AdvOT896b6dae+fb"/>
          <w:sz w:val="28"/>
          <w:szCs w:val="28"/>
        </w:rPr>
        <w:t>ff</w:t>
      </w:r>
      <w:r w:rsidRPr="00C77EE0">
        <w:rPr>
          <w:rFonts w:ascii="AdvOT896b6dae" w:hAnsi="AdvOT896b6dae"/>
          <w:sz w:val="28"/>
          <w:szCs w:val="28"/>
        </w:rPr>
        <w:t xml:space="preserve">. She then announces the </w:t>
      </w:r>
      <w:r w:rsidRPr="00C77EE0">
        <w:rPr>
          <w:rFonts w:ascii="AdvOT896b6dae+fb" w:hAnsi="AdvOT896b6dae+fb"/>
          <w:sz w:val="28"/>
          <w:szCs w:val="28"/>
        </w:rPr>
        <w:t>fi</w:t>
      </w:r>
      <w:r w:rsidRPr="00C77EE0">
        <w:rPr>
          <w:rFonts w:ascii="AdvOT896b6dae" w:hAnsi="AdvOT896b6dae"/>
          <w:sz w:val="28"/>
          <w:szCs w:val="28"/>
        </w:rPr>
        <w:t>lm</w:t>
      </w:r>
      <w:r w:rsidRPr="00C77EE0">
        <w:rPr>
          <w:rFonts w:ascii="AdvOT896b6dae+20" w:hAnsi="AdvOT896b6dae+20"/>
          <w:sz w:val="28"/>
          <w:szCs w:val="28"/>
        </w:rPr>
        <w:t>’</w:t>
      </w:r>
      <w:r w:rsidRPr="00C77EE0">
        <w:rPr>
          <w:rFonts w:ascii="AdvOT896b6dae" w:hAnsi="AdvOT896b6dae"/>
          <w:sz w:val="28"/>
          <w:szCs w:val="28"/>
        </w:rPr>
        <w:t xml:space="preserve">s central theme: </w:t>
      </w:r>
      <w:r w:rsidRPr="00C77EE0">
        <w:rPr>
          <w:rFonts w:ascii="AdvOT896b6dae+20" w:hAnsi="AdvOT896b6dae+20"/>
          <w:sz w:val="28"/>
          <w:szCs w:val="28"/>
        </w:rPr>
        <w:t>“</w:t>
      </w:r>
      <w:r w:rsidRPr="00C77EE0">
        <w:rPr>
          <w:rFonts w:ascii="AdvOT896b6dae" w:hAnsi="AdvOT896b6dae"/>
          <w:sz w:val="28"/>
          <w:szCs w:val="28"/>
        </w:rPr>
        <w:t>If you don</w:t>
      </w:r>
      <w:r w:rsidRPr="00C77EE0">
        <w:rPr>
          <w:rFonts w:ascii="AdvOT896b6dae+20" w:hAnsi="AdvOT896b6dae+20"/>
          <w:sz w:val="28"/>
          <w:szCs w:val="28"/>
        </w:rPr>
        <w:t>’</w:t>
      </w:r>
      <w:r w:rsidRPr="00C77EE0">
        <w:rPr>
          <w:rFonts w:ascii="AdvOT896b6dae" w:hAnsi="AdvOT896b6dae"/>
          <w:sz w:val="28"/>
          <w:szCs w:val="28"/>
        </w:rPr>
        <w:t>t play, you can</w:t>
      </w:r>
      <w:r w:rsidRPr="00C77EE0">
        <w:rPr>
          <w:rFonts w:ascii="AdvOT896b6dae+20" w:hAnsi="AdvOT896b6dae+20"/>
          <w:sz w:val="28"/>
          <w:szCs w:val="28"/>
        </w:rPr>
        <w:t>’</w:t>
      </w:r>
      <w:r w:rsidRPr="00C77EE0">
        <w:rPr>
          <w:rFonts w:ascii="AdvOT896b6dae" w:hAnsi="AdvOT896b6dae"/>
          <w:sz w:val="28"/>
          <w:szCs w:val="28"/>
        </w:rPr>
        <w:t>t win.</w:t>
      </w:r>
      <w:r w:rsidRPr="00C77EE0">
        <w:rPr>
          <w:rFonts w:ascii="AdvOT896b6dae+20" w:hAnsi="AdvOT896b6dae+20"/>
          <w:sz w:val="28"/>
          <w:szCs w:val="28"/>
        </w:rPr>
        <w:t xml:space="preserve">” </w:t>
      </w:r>
      <w:r w:rsidRPr="00C77EE0">
        <w:rPr>
          <w:rFonts w:ascii="AdvOT896b6dae" w:hAnsi="AdvOT896b6dae"/>
          <w:sz w:val="28"/>
          <w:szCs w:val="28"/>
        </w:rPr>
        <w:t xml:space="preserve">It is this risk-taking subject position that the </w:t>
      </w:r>
      <w:r w:rsidRPr="00C77EE0">
        <w:rPr>
          <w:rFonts w:ascii="AdvOT896b6dae+fb" w:hAnsi="AdvOT896b6dae+fb"/>
          <w:sz w:val="28"/>
          <w:szCs w:val="28"/>
        </w:rPr>
        <w:t>fi</w:t>
      </w:r>
      <w:r w:rsidRPr="00C77EE0">
        <w:rPr>
          <w:rFonts w:ascii="AdvOT896b6dae" w:hAnsi="AdvOT896b6dae"/>
          <w:sz w:val="28"/>
          <w:szCs w:val="28"/>
        </w:rPr>
        <w:t>lm o</w:t>
      </w:r>
      <w:r w:rsidRPr="00C77EE0">
        <w:rPr>
          <w:rFonts w:ascii="AdvOT896b6dae+fb" w:hAnsi="AdvOT896b6dae+fb"/>
          <w:sz w:val="28"/>
          <w:szCs w:val="28"/>
        </w:rPr>
        <w:t>ff</w:t>
      </w:r>
      <w:r w:rsidRPr="00C77EE0">
        <w:rPr>
          <w:rFonts w:ascii="AdvOT896b6dae" w:hAnsi="AdvOT896b6dae"/>
          <w:sz w:val="28"/>
          <w:szCs w:val="28"/>
        </w:rPr>
        <w:t xml:space="preserve">ers to its female spectators, irrespective of their sexual orientation. The popularity of </w:t>
      </w:r>
      <w:r w:rsidRPr="00C77EE0">
        <w:rPr>
          <w:rFonts w:ascii="AdvOT29dffb6a.I" w:hAnsi="AdvOT29dffb6a.I"/>
          <w:sz w:val="28"/>
          <w:szCs w:val="28"/>
        </w:rPr>
        <w:t xml:space="preserve">Desert Hearts </w:t>
      </w:r>
      <w:r w:rsidRPr="00C77EE0">
        <w:rPr>
          <w:rFonts w:ascii="AdvOT896b6dae" w:hAnsi="AdvOT896b6dae"/>
          <w:sz w:val="28"/>
          <w:szCs w:val="28"/>
        </w:rPr>
        <w:t>in spite of its reduction of the subversive potential found in Rule</w:t>
      </w:r>
      <w:r w:rsidRPr="00C77EE0">
        <w:rPr>
          <w:rFonts w:ascii="AdvOT896b6dae+20" w:hAnsi="AdvOT896b6dae+20"/>
          <w:sz w:val="28"/>
          <w:szCs w:val="28"/>
        </w:rPr>
        <w:t>’</w:t>
      </w:r>
      <w:r w:rsidRPr="00C77EE0">
        <w:rPr>
          <w:rFonts w:ascii="AdvOT896b6dae" w:hAnsi="AdvOT896b6dae"/>
          <w:sz w:val="28"/>
          <w:szCs w:val="28"/>
        </w:rPr>
        <w:t xml:space="preserve">s novel </w:t>
      </w:r>
      <w:proofErr w:type="gramStart"/>
      <w:r w:rsidRPr="00C77EE0">
        <w:rPr>
          <w:rFonts w:ascii="AdvOT896b6dae" w:hAnsi="AdvOT896b6dae"/>
          <w:sz w:val="28"/>
          <w:szCs w:val="28"/>
        </w:rPr>
        <w:t>may</w:t>
      </w:r>
      <w:proofErr w:type="gramEnd"/>
      <w:r w:rsidRPr="00C77EE0">
        <w:rPr>
          <w:rFonts w:ascii="AdvOT896b6dae" w:hAnsi="AdvOT896b6dae"/>
          <w:sz w:val="28"/>
          <w:szCs w:val="28"/>
        </w:rPr>
        <w:t xml:space="preserve"> rest ultimately on its strong sense of female a</w:t>
      </w:r>
      <w:r w:rsidRPr="00C77EE0">
        <w:rPr>
          <w:rFonts w:ascii="AdvOT896b6dae+fb" w:hAnsi="AdvOT896b6dae+fb"/>
          <w:sz w:val="28"/>
          <w:szCs w:val="28"/>
        </w:rPr>
        <w:t>ffi</w:t>
      </w:r>
      <w:r w:rsidRPr="00C77EE0">
        <w:rPr>
          <w:rFonts w:ascii="AdvOT896b6dae" w:hAnsi="AdvOT896b6dae"/>
          <w:sz w:val="28"/>
          <w:szCs w:val="28"/>
        </w:rPr>
        <w:t xml:space="preserve">rmation. In spite of its </w:t>
      </w:r>
      <w:r w:rsidRPr="00C77EE0">
        <w:rPr>
          <w:rFonts w:ascii="AdvOT896b6dae+fb" w:hAnsi="AdvOT896b6dae+fb"/>
          <w:sz w:val="28"/>
          <w:szCs w:val="28"/>
        </w:rPr>
        <w:t>fl</w:t>
      </w:r>
      <w:r w:rsidRPr="00C77EE0">
        <w:rPr>
          <w:rFonts w:ascii="AdvOT896b6dae" w:hAnsi="AdvOT896b6dae"/>
          <w:sz w:val="28"/>
          <w:szCs w:val="28"/>
        </w:rPr>
        <w:t>aws, it o</w:t>
      </w:r>
      <w:r w:rsidRPr="00C77EE0">
        <w:rPr>
          <w:rFonts w:ascii="AdvOT896b6dae+fb" w:hAnsi="AdvOT896b6dae+fb"/>
          <w:sz w:val="28"/>
          <w:szCs w:val="28"/>
        </w:rPr>
        <w:t>ff</w:t>
      </w:r>
      <w:r w:rsidRPr="00C77EE0">
        <w:rPr>
          <w:rFonts w:ascii="AdvOT896b6dae" w:hAnsi="AdvOT896b6dae"/>
          <w:sz w:val="28"/>
          <w:szCs w:val="28"/>
        </w:rPr>
        <w:t>ers its viewers, both lesbian and heterosexual alike, through its representation of female connection as a means of personal development, much to attract them, and as such its popularity is not so di</w:t>
      </w:r>
      <w:r w:rsidRPr="00C77EE0">
        <w:rPr>
          <w:rFonts w:ascii="AdvOT896b6dae+fb" w:hAnsi="AdvOT896b6dae+fb"/>
          <w:sz w:val="28"/>
          <w:szCs w:val="28"/>
        </w:rPr>
        <w:t>ffi</w:t>
      </w:r>
      <w:r w:rsidRPr="00C77EE0">
        <w:rPr>
          <w:rFonts w:ascii="AdvOT896b6dae" w:hAnsi="AdvOT896b6dae"/>
          <w:sz w:val="28"/>
          <w:szCs w:val="28"/>
        </w:rPr>
        <w:t xml:space="preserve">cult to understand. </w:t>
      </w:r>
    </w:p>
    <w:p w:rsidR="00F70268" w:rsidRPr="00C77EE0" w:rsidRDefault="00F70268">
      <w:pPr>
        <w:rPr>
          <w:sz w:val="28"/>
          <w:szCs w:val="28"/>
        </w:rPr>
      </w:pPr>
    </w:p>
    <w:sectPr w:rsidR="00F70268" w:rsidRPr="00C77EE0" w:rsidSect="00F702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vOTab3e3698.B">
    <w:altName w:val="Times New Roman"/>
    <w:panose1 w:val="00000000000000000000"/>
    <w:charset w:val="00"/>
    <w:family w:val="roman"/>
    <w:notTrueType/>
    <w:pitch w:val="default"/>
  </w:font>
  <w:font w:name="AdvOT0069ee01.BI">
    <w:altName w:val="Times New Roman"/>
    <w:panose1 w:val="00000000000000000000"/>
    <w:charset w:val="00"/>
    <w:family w:val="roman"/>
    <w:notTrueType/>
    <w:pitch w:val="default"/>
  </w:font>
  <w:font w:name="AdvOT896b6dae">
    <w:altName w:val="Times New Roman"/>
    <w:panose1 w:val="00000000000000000000"/>
    <w:charset w:val="00"/>
    <w:family w:val="roman"/>
    <w:notTrueType/>
    <w:pitch w:val="default"/>
  </w:font>
  <w:font w:name="AdvOT896b6dae+fb">
    <w:altName w:val="Times New Roman"/>
    <w:panose1 w:val="00000000000000000000"/>
    <w:charset w:val="00"/>
    <w:family w:val="roman"/>
    <w:notTrueType/>
    <w:pitch w:val="default"/>
  </w:font>
  <w:font w:name="AdvOT896b6dae+20">
    <w:altName w:val="Times New Roman"/>
    <w:panose1 w:val="00000000000000000000"/>
    <w:charset w:val="00"/>
    <w:family w:val="roman"/>
    <w:notTrueType/>
    <w:pitch w:val="default"/>
  </w:font>
  <w:font w:name="AdvOT29dffb6a.I">
    <w:altName w:val="Times New Roman"/>
    <w:panose1 w:val="00000000000000000000"/>
    <w:charset w:val="00"/>
    <w:family w:val="roman"/>
    <w:notTrueType/>
    <w:pitch w:val="default"/>
  </w:font>
  <w:font w:name="AdvOT29dffb6a.I+2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E0"/>
    <w:rsid w:val="00C77EE0"/>
    <w:rsid w:val="00F521AB"/>
    <w:rsid w:val="00F7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BE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EE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EE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6196">
      <w:bodyDiv w:val="1"/>
      <w:marLeft w:val="0"/>
      <w:marRight w:val="0"/>
      <w:marTop w:val="0"/>
      <w:marBottom w:val="0"/>
      <w:divBdr>
        <w:top w:val="none" w:sz="0" w:space="0" w:color="auto"/>
        <w:left w:val="none" w:sz="0" w:space="0" w:color="auto"/>
        <w:bottom w:val="none" w:sz="0" w:space="0" w:color="auto"/>
        <w:right w:val="none" w:sz="0" w:space="0" w:color="auto"/>
      </w:divBdr>
      <w:divsChild>
        <w:div w:id="498496872">
          <w:marLeft w:val="0"/>
          <w:marRight w:val="0"/>
          <w:marTop w:val="0"/>
          <w:marBottom w:val="0"/>
          <w:divBdr>
            <w:top w:val="none" w:sz="0" w:space="0" w:color="auto"/>
            <w:left w:val="none" w:sz="0" w:space="0" w:color="auto"/>
            <w:bottom w:val="none" w:sz="0" w:space="0" w:color="auto"/>
            <w:right w:val="none" w:sz="0" w:space="0" w:color="auto"/>
          </w:divBdr>
          <w:divsChild>
            <w:div w:id="1635713949">
              <w:marLeft w:val="0"/>
              <w:marRight w:val="0"/>
              <w:marTop w:val="0"/>
              <w:marBottom w:val="0"/>
              <w:divBdr>
                <w:top w:val="none" w:sz="0" w:space="0" w:color="auto"/>
                <w:left w:val="none" w:sz="0" w:space="0" w:color="auto"/>
                <w:bottom w:val="none" w:sz="0" w:space="0" w:color="auto"/>
                <w:right w:val="none" w:sz="0" w:space="0" w:color="auto"/>
              </w:divBdr>
              <w:divsChild>
                <w:div w:id="1224177498">
                  <w:marLeft w:val="0"/>
                  <w:marRight w:val="0"/>
                  <w:marTop w:val="0"/>
                  <w:marBottom w:val="0"/>
                  <w:divBdr>
                    <w:top w:val="none" w:sz="0" w:space="0" w:color="auto"/>
                    <w:left w:val="none" w:sz="0" w:space="0" w:color="auto"/>
                    <w:bottom w:val="none" w:sz="0" w:space="0" w:color="auto"/>
                    <w:right w:val="none" w:sz="0" w:space="0" w:color="auto"/>
                  </w:divBdr>
                  <w:divsChild>
                    <w:div w:id="9307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4489">
          <w:marLeft w:val="0"/>
          <w:marRight w:val="0"/>
          <w:marTop w:val="0"/>
          <w:marBottom w:val="0"/>
          <w:divBdr>
            <w:top w:val="none" w:sz="0" w:space="0" w:color="auto"/>
            <w:left w:val="none" w:sz="0" w:space="0" w:color="auto"/>
            <w:bottom w:val="none" w:sz="0" w:space="0" w:color="auto"/>
            <w:right w:val="none" w:sz="0" w:space="0" w:color="auto"/>
          </w:divBdr>
          <w:divsChild>
            <w:div w:id="278535790">
              <w:marLeft w:val="0"/>
              <w:marRight w:val="0"/>
              <w:marTop w:val="0"/>
              <w:marBottom w:val="0"/>
              <w:divBdr>
                <w:top w:val="none" w:sz="0" w:space="0" w:color="auto"/>
                <w:left w:val="none" w:sz="0" w:space="0" w:color="auto"/>
                <w:bottom w:val="none" w:sz="0" w:space="0" w:color="auto"/>
                <w:right w:val="none" w:sz="0" w:space="0" w:color="auto"/>
              </w:divBdr>
              <w:divsChild>
                <w:div w:id="840780325">
                  <w:marLeft w:val="0"/>
                  <w:marRight w:val="0"/>
                  <w:marTop w:val="0"/>
                  <w:marBottom w:val="0"/>
                  <w:divBdr>
                    <w:top w:val="none" w:sz="0" w:space="0" w:color="auto"/>
                    <w:left w:val="none" w:sz="0" w:space="0" w:color="auto"/>
                    <w:bottom w:val="none" w:sz="0" w:space="0" w:color="auto"/>
                    <w:right w:val="none" w:sz="0" w:space="0" w:color="auto"/>
                  </w:divBdr>
                </w:div>
              </w:divsChild>
            </w:div>
            <w:div w:id="1941597309">
              <w:marLeft w:val="0"/>
              <w:marRight w:val="0"/>
              <w:marTop w:val="0"/>
              <w:marBottom w:val="0"/>
              <w:divBdr>
                <w:top w:val="none" w:sz="0" w:space="0" w:color="auto"/>
                <w:left w:val="none" w:sz="0" w:space="0" w:color="auto"/>
                <w:bottom w:val="none" w:sz="0" w:space="0" w:color="auto"/>
                <w:right w:val="none" w:sz="0" w:space="0" w:color="auto"/>
              </w:divBdr>
              <w:divsChild>
                <w:div w:id="1021781551">
                  <w:marLeft w:val="0"/>
                  <w:marRight w:val="0"/>
                  <w:marTop w:val="0"/>
                  <w:marBottom w:val="0"/>
                  <w:divBdr>
                    <w:top w:val="none" w:sz="0" w:space="0" w:color="auto"/>
                    <w:left w:val="none" w:sz="0" w:space="0" w:color="auto"/>
                    <w:bottom w:val="none" w:sz="0" w:space="0" w:color="auto"/>
                    <w:right w:val="none" w:sz="0" w:space="0" w:color="auto"/>
                  </w:divBdr>
                  <w:divsChild>
                    <w:div w:id="1876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1458">
          <w:marLeft w:val="0"/>
          <w:marRight w:val="0"/>
          <w:marTop w:val="0"/>
          <w:marBottom w:val="0"/>
          <w:divBdr>
            <w:top w:val="none" w:sz="0" w:space="0" w:color="auto"/>
            <w:left w:val="none" w:sz="0" w:space="0" w:color="auto"/>
            <w:bottom w:val="none" w:sz="0" w:space="0" w:color="auto"/>
            <w:right w:val="none" w:sz="0" w:space="0" w:color="auto"/>
          </w:divBdr>
          <w:divsChild>
            <w:div w:id="1826120146">
              <w:marLeft w:val="0"/>
              <w:marRight w:val="0"/>
              <w:marTop w:val="0"/>
              <w:marBottom w:val="0"/>
              <w:divBdr>
                <w:top w:val="none" w:sz="0" w:space="0" w:color="auto"/>
                <w:left w:val="none" w:sz="0" w:space="0" w:color="auto"/>
                <w:bottom w:val="none" w:sz="0" w:space="0" w:color="auto"/>
                <w:right w:val="none" w:sz="0" w:space="0" w:color="auto"/>
              </w:divBdr>
              <w:divsChild>
                <w:div w:id="2123767866">
                  <w:marLeft w:val="0"/>
                  <w:marRight w:val="0"/>
                  <w:marTop w:val="0"/>
                  <w:marBottom w:val="0"/>
                  <w:divBdr>
                    <w:top w:val="none" w:sz="0" w:space="0" w:color="auto"/>
                    <w:left w:val="none" w:sz="0" w:space="0" w:color="auto"/>
                    <w:bottom w:val="none" w:sz="0" w:space="0" w:color="auto"/>
                    <w:right w:val="none" w:sz="0" w:space="0" w:color="auto"/>
                  </w:divBdr>
                </w:div>
              </w:divsChild>
            </w:div>
            <w:div w:id="829559341">
              <w:marLeft w:val="0"/>
              <w:marRight w:val="0"/>
              <w:marTop w:val="0"/>
              <w:marBottom w:val="0"/>
              <w:divBdr>
                <w:top w:val="none" w:sz="0" w:space="0" w:color="auto"/>
                <w:left w:val="none" w:sz="0" w:space="0" w:color="auto"/>
                <w:bottom w:val="none" w:sz="0" w:space="0" w:color="auto"/>
                <w:right w:val="none" w:sz="0" w:space="0" w:color="auto"/>
              </w:divBdr>
              <w:divsChild>
                <w:div w:id="1645506225">
                  <w:marLeft w:val="0"/>
                  <w:marRight w:val="0"/>
                  <w:marTop w:val="0"/>
                  <w:marBottom w:val="0"/>
                  <w:divBdr>
                    <w:top w:val="none" w:sz="0" w:space="0" w:color="auto"/>
                    <w:left w:val="none" w:sz="0" w:space="0" w:color="auto"/>
                    <w:bottom w:val="none" w:sz="0" w:space="0" w:color="auto"/>
                    <w:right w:val="none" w:sz="0" w:space="0" w:color="auto"/>
                  </w:divBdr>
                  <w:divsChild>
                    <w:div w:id="1708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3648">
          <w:marLeft w:val="0"/>
          <w:marRight w:val="0"/>
          <w:marTop w:val="0"/>
          <w:marBottom w:val="0"/>
          <w:divBdr>
            <w:top w:val="none" w:sz="0" w:space="0" w:color="auto"/>
            <w:left w:val="none" w:sz="0" w:space="0" w:color="auto"/>
            <w:bottom w:val="none" w:sz="0" w:space="0" w:color="auto"/>
            <w:right w:val="none" w:sz="0" w:space="0" w:color="auto"/>
          </w:divBdr>
          <w:divsChild>
            <w:div w:id="1417745249">
              <w:marLeft w:val="0"/>
              <w:marRight w:val="0"/>
              <w:marTop w:val="0"/>
              <w:marBottom w:val="0"/>
              <w:divBdr>
                <w:top w:val="none" w:sz="0" w:space="0" w:color="auto"/>
                <w:left w:val="none" w:sz="0" w:space="0" w:color="auto"/>
                <w:bottom w:val="none" w:sz="0" w:space="0" w:color="auto"/>
                <w:right w:val="none" w:sz="0" w:space="0" w:color="auto"/>
              </w:divBdr>
              <w:divsChild>
                <w:div w:id="74132732">
                  <w:marLeft w:val="0"/>
                  <w:marRight w:val="0"/>
                  <w:marTop w:val="0"/>
                  <w:marBottom w:val="0"/>
                  <w:divBdr>
                    <w:top w:val="none" w:sz="0" w:space="0" w:color="auto"/>
                    <w:left w:val="none" w:sz="0" w:space="0" w:color="auto"/>
                    <w:bottom w:val="none" w:sz="0" w:space="0" w:color="auto"/>
                    <w:right w:val="none" w:sz="0" w:space="0" w:color="auto"/>
                  </w:divBdr>
                </w:div>
              </w:divsChild>
            </w:div>
            <w:div w:id="104156134">
              <w:marLeft w:val="0"/>
              <w:marRight w:val="0"/>
              <w:marTop w:val="0"/>
              <w:marBottom w:val="0"/>
              <w:divBdr>
                <w:top w:val="none" w:sz="0" w:space="0" w:color="auto"/>
                <w:left w:val="none" w:sz="0" w:space="0" w:color="auto"/>
                <w:bottom w:val="none" w:sz="0" w:space="0" w:color="auto"/>
                <w:right w:val="none" w:sz="0" w:space="0" w:color="auto"/>
              </w:divBdr>
              <w:divsChild>
                <w:div w:id="1391072971">
                  <w:marLeft w:val="0"/>
                  <w:marRight w:val="0"/>
                  <w:marTop w:val="0"/>
                  <w:marBottom w:val="0"/>
                  <w:divBdr>
                    <w:top w:val="none" w:sz="0" w:space="0" w:color="auto"/>
                    <w:left w:val="none" w:sz="0" w:space="0" w:color="auto"/>
                    <w:bottom w:val="none" w:sz="0" w:space="0" w:color="auto"/>
                    <w:right w:val="none" w:sz="0" w:space="0" w:color="auto"/>
                  </w:divBdr>
                  <w:divsChild>
                    <w:div w:id="1089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0796">
          <w:marLeft w:val="0"/>
          <w:marRight w:val="0"/>
          <w:marTop w:val="0"/>
          <w:marBottom w:val="0"/>
          <w:divBdr>
            <w:top w:val="none" w:sz="0" w:space="0" w:color="auto"/>
            <w:left w:val="none" w:sz="0" w:space="0" w:color="auto"/>
            <w:bottom w:val="none" w:sz="0" w:space="0" w:color="auto"/>
            <w:right w:val="none" w:sz="0" w:space="0" w:color="auto"/>
          </w:divBdr>
          <w:divsChild>
            <w:div w:id="870535949">
              <w:marLeft w:val="0"/>
              <w:marRight w:val="0"/>
              <w:marTop w:val="0"/>
              <w:marBottom w:val="0"/>
              <w:divBdr>
                <w:top w:val="none" w:sz="0" w:space="0" w:color="auto"/>
                <w:left w:val="none" w:sz="0" w:space="0" w:color="auto"/>
                <w:bottom w:val="none" w:sz="0" w:space="0" w:color="auto"/>
                <w:right w:val="none" w:sz="0" w:space="0" w:color="auto"/>
              </w:divBdr>
              <w:divsChild>
                <w:div w:id="1341857709">
                  <w:marLeft w:val="0"/>
                  <w:marRight w:val="0"/>
                  <w:marTop w:val="0"/>
                  <w:marBottom w:val="0"/>
                  <w:divBdr>
                    <w:top w:val="none" w:sz="0" w:space="0" w:color="auto"/>
                    <w:left w:val="none" w:sz="0" w:space="0" w:color="auto"/>
                    <w:bottom w:val="none" w:sz="0" w:space="0" w:color="auto"/>
                    <w:right w:val="none" w:sz="0" w:space="0" w:color="auto"/>
                  </w:divBdr>
                </w:div>
              </w:divsChild>
            </w:div>
            <w:div w:id="520054611">
              <w:marLeft w:val="0"/>
              <w:marRight w:val="0"/>
              <w:marTop w:val="0"/>
              <w:marBottom w:val="0"/>
              <w:divBdr>
                <w:top w:val="none" w:sz="0" w:space="0" w:color="auto"/>
                <w:left w:val="none" w:sz="0" w:space="0" w:color="auto"/>
                <w:bottom w:val="none" w:sz="0" w:space="0" w:color="auto"/>
                <w:right w:val="none" w:sz="0" w:space="0" w:color="auto"/>
              </w:divBdr>
              <w:divsChild>
                <w:div w:id="1446073010">
                  <w:marLeft w:val="0"/>
                  <w:marRight w:val="0"/>
                  <w:marTop w:val="0"/>
                  <w:marBottom w:val="0"/>
                  <w:divBdr>
                    <w:top w:val="none" w:sz="0" w:space="0" w:color="auto"/>
                    <w:left w:val="none" w:sz="0" w:space="0" w:color="auto"/>
                    <w:bottom w:val="none" w:sz="0" w:space="0" w:color="auto"/>
                    <w:right w:val="none" w:sz="0" w:space="0" w:color="auto"/>
                  </w:divBdr>
                  <w:divsChild>
                    <w:div w:id="9320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1003">
          <w:marLeft w:val="0"/>
          <w:marRight w:val="0"/>
          <w:marTop w:val="0"/>
          <w:marBottom w:val="0"/>
          <w:divBdr>
            <w:top w:val="none" w:sz="0" w:space="0" w:color="auto"/>
            <w:left w:val="none" w:sz="0" w:space="0" w:color="auto"/>
            <w:bottom w:val="none" w:sz="0" w:space="0" w:color="auto"/>
            <w:right w:val="none" w:sz="0" w:space="0" w:color="auto"/>
          </w:divBdr>
          <w:divsChild>
            <w:div w:id="355738851">
              <w:marLeft w:val="0"/>
              <w:marRight w:val="0"/>
              <w:marTop w:val="0"/>
              <w:marBottom w:val="0"/>
              <w:divBdr>
                <w:top w:val="none" w:sz="0" w:space="0" w:color="auto"/>
                <w:left w:val="none" w:sz="0" w:space="0" w:color="auto"/>
                <w:bottom w:val="none" w:sz="0" w:space="0" w:color="auto"/>
                <w:right w:val="none" w:sz="0" w:space="0" w:color="auto"/>
              </w:divBdr>
              <w:divsChild>
                <w:div w:id="1755398669">
                  <w:marLeft w:val="0"/>
                  <w:marRight w:val="0"/>
                  <w:marTop w:val="0"/>
                  <w:marBottom w:val="0"/>
                  <w:divBdr>
                    <w:top w:val="none" w:sz="0" w:space="0" w:color="auto"/>
                    <w:left w:val="none" w:sz="0" w:space="0" w:color="auto"/>
                    <w:bottom w:val="none" w:sz="0" w:space="0" w:color="auto"/>
                    <w:right w:val="none" w:sz="0" w:space="0" w:color="auto"/>
                  </w:divBdr>
                </w:div>
              </w:divsChild>
            </w:div>
            <w:div w:id="2136822828">
              <w:marLeft w:val="0"/>
              <w:marRight w:val="0"/>
              <w:marTop w:val="0"/>
              <w:marBottom w:val="0"/>
              <w:divBdr>
                <w:top w:val="none" w:sz="0" w:space="0" w:color="auto"/>
                <w:left w:val="none" w:sz="0" w:space="0" w:color="auto"/>
                <w:bottom w:val="none" w:sz="0" w:space="0" w:color="auto"/>
                <w:right w:val="none" w:sz="0" w:space="0" w:color="auto"/>
              </w:divBdr>
              <w:divsChild>
                <w:div w:id="314337911">
                  <w:marLeft w:val="0"/>
                  <w:marRight w:val="0"/>
                  <w:marTop w:val="0"/>
                  <w:marBottom w:val="0"/>
                  <w:divBdr>
                    <w:top w:val="none" w:sz="0" w:space="0" w:color="auto"/>
                    <w:left w:val="none" w:sz="0" w:space="0" w:color="auto"/>
                    <w:bottom w:val="none" w:sz="0" w:space="0" w:color="auto"/>
                    <w:right w:val="none" w:sz="0" w:space="0" w:color="auto"/>
                  </w:divBdr>
                  <w:divsChild>
                    <w:div w:id="409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9362">
          <w:marLeft w:val="0"/>
          <w:marRight w:val="0"/>
          <w:marTop w:val="0"/>
          <w:marBottom w:val="0"/>
          <w:divBdr>
            <w:top w:val="none" w:sz="0" w:space="0" w:color="auto"/>
            <w:left w:val="none" w:sz="0" w:space="0" w:color="auto"/>
            <w:bottom w:val="none" w:sz="0" w:space="0" w:color="auto"/>
            <w:right w:val="none" w:sz="0" w:space="0" w:color="auto"/>
          </w:divBdr>
          <w:divsChild>
            <w:div w:id="1695111552">
              <w:marLeft w:val="0"/>
              <w:marRight w:val="0"/>
              <w:marTop w:val="0"/>
              <w:marBottom w:val="0"/>
              <w:divBdr>
                <w:top w:val="none" w:sz="0" w:space="0" w:color="auto"/>
                <w:left w:val="none" w:sz="0" w:space="0" w:color="auto"/>
                <w:bottom w:val="none" w:sz="0" w:space="0" w:color="auto"/>
                <w:right w:val="none" w:sz="0" w:space="0" w:color="auto"/>
              </w:divBdr>
              <w:divsChild>
                <w:div w:id="382410009">
                  <w:marLeft w:val="0"/>
                  <w:marRight w:val="0"/>
                  <w:marTop w:val="0"/>
                  <w:marBottom w:val="0"/>
                  <w:divBdr>
                    <w:top w:val="none" w:sz="0" w:space="0" w:color="auto"/>
                    <w:left w:val="none" w:sz="0" w:space="0" w:color="auto"/>
                    <w:bottom w:val="none" w:sz="0" w:space="0" w:color="auto"/>
                    <w:right w:val="none" w:sz="0" w:space="0" w:color="auto"/>
                  </w:divBdr>
                </w:div>
              </w:divsChild>
            </w:div>
            <w:div w:id="1582979772">
              <w:marLeft w:val="0"/>
              <w:marRight w:val="0"/>
              <w:marTop w:val="0"/>
              <w:marBottom w:val="0"/>
              <w:divBdr>
                <w:top w:val="none" w:sz="0" w:space="0" w:color="auto"/>
                <w:left w:val="none" w:sz="0" w:space="0" w:color="auto"/>
                <w:bottom w:val="none" w:sz="0" w:space="0" w:color="auto"/>
                <w:right w:val="none" w:sz="0" w:space="0" w:color="auto"/>
              </w:divBdr>
              <w:divsChild>
                <w:div w:id="1569146694">
                  <w:marLeft w:val="0"/>
                  <w:marRight w:val="0"/>
                  <w:marTop w:val="0"/>
                  <w:marBottom w:val="0"/>
                  <w:divBdr>
                    <w:top w:val="none" w:sz="0" w:space="0" w:color="auto"/>
                    <w:left w:val="none" w:sz="0" w:space="0" w:color="auto"/>
                    <w:bottom w:val="none" w:sz="0" w:space="0" w:color="auto"/>
                    <w:right w:val="none" w:sz="0" w:space="0" w:color="auto"/>
                  </w:divBdr>
                  <w:divsChild>
                    <w:div w:id="8861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5828">
          <w:marLeft w:val="0"/>
          <w:marRight w:val="0"/>
          <w:marTop w:val="0"/>
          <w:marBottom w:val="0"/>
          <w:divBdr>
            <w:top w:val="none" w:sz="0" w:space="0" w:color="auto"/>
            <w:left w:val="none" w:sz="0" w:space="0" w:color="auto"/>
            <w:bottom w:val="none" w:sz="0" w:space="0" w:color="auto"/>
            <w:right w:val="none" w:sz="0" w:space="0" w:color="auto"/>
          </w:divBdr>
          <w:divsChild>
            <w:div w:id="108818673">
              <w:marLeft w:val="0"/>
              <w:marRight w:val="0"/>
              <w:marTop w:val="0"/>
              <w:marBottom w:val="0"/>
              <w:divBdr>
                <w:top w:val="none" w:sz="0" w:space="0" w:color="auto"/>
                <w:left w:val="none" w:sz="0" w:space="0" w:color="auto"/>
                <w:bottom w:val="none" w:sz="0" w:space="0" w:color="auto"/>
                <w:right w:val="none" w:sz="0" w:space="0" w:color="auto"/>
              </w:divBdr>
              <w:divsChild>
                <w:div w:id="1509637912">
                  <w:marLeft w:val="0"/>
                  <w:marRight w:val="0"/>
                  <w:marTop w:val="0"/>
                  <w:marBottom w:val="0"/>
                  <w:divBdr>
                    <w:top w:val="none" w:sz="0" w:space="0" w:color="auto"/>
                    <w:left w:val="none" w:sz="0" w:space="0" w:color="auto"/>
                    <w:bottom w:val="none" w:sz="0" w:space="0" w:color="auto"/>
                    <w:right w:val="none" w:sz="0" w:space="0" w:color="auto"/>
                  </w:divBdr>
                </w:div>
              </w:divsChild>
            </w:div>
            <w:div w:id="751509071">
              <w:marLeft w:val="0"/>
              <w:marRight w:val="0"/>
              <w:marTop w:val="0"/>
              <w:marBottom w:val="0"/>
              <w:divBdr>
                <w:top w:val="none" w:sz="0" w:space="0" w:color="auto"/>
                <w:left w:val="none" w:sz="0" w:space="0" w:color="auto"/>
                <w:bottom w:val="none" w:sz="0" w:space="0" w:color="auto"/>
                <w:right w:val="none" w:sz="0" w:space="0" w:color="auto"/>
              </w:divBdr>
              <w:divsChild>
                <w:div w:id="1634092738">
                  <w:marLeft w:val="0"/>
                  <w:marRight w:val="0"/>
                  <w:marTop w:val="0"/>
                  <w:marBottom w:val="0"/>
                  <w:divBdr>
                    <w:top w:val="none" w:sz="0" w:space="0" w:color="auto"/>
                    <w:left w:val="none" w:sz="0" w:space="0" w:color="auto"/>
                    <w:bottom w:val="none" w:sz="0" w:space="0" w:color="auto"/>
                    <w:right w:val="none" w:sz="0" w:space="0" w:color="auto"/>
                  </w:divBdr>
                  <w:divsChild>
                    <w:div w:id="131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1850">
          <w:marLeft w:val="0"/>
          <w:marRight w:val="0"/>
          <w:marTop w:val="0"/>
          <w:marBottom w:val="0"/>
          <w:divBdr>
            <w:top w:val="none" w:sz="0" w:space="0" w:color="auto"/>
            <w:left w:val="none" w:sz="0" w:space="0" w:color="auto"/>
            <w:bottom w:val="none" w:sz="0" w:space="0" w:color="auto"/>
            <w:right w:val="none" w:sz="0" w:space="0" w:color="auto"/>
          </w:divBdr>
          <w:divsChild>
            <w:div w:id="1699114108">
              <w:marLeft w:val="0"/>
              <w:marRight w:val="0"/>
              <w:marTop w:val="0"/>
              <w:marBottom w:val="0"/>
              <w:divBdr>
                <w:top w:val="none" w:sz="0" w:space="0" w:color="auto"/>
                <w:left w:val="none" w:sz="0" w:space="0" w:color="auto"/>
                <w:bottom w:val="none" w:sz="0" w:space="0" w:color="auto"/>
                <w:right w:val="none" w:sz="0" w:space="0" w:color="auto"/>
              </w:divBdr>
              <w:divsChild>
                <w:div w:id="746340653">
                  <w:marLeft w:val="0"/>
                  <w:marRight w:val="0"/>
                  <w:marTop w:val="0"/>
                  <w:marBottom w:val="0"/>
                  <w:divBdr>
                    <w:top w:val="none" w:sz="0" w:space="0" w:color="auto"/>
                    <w:left w:val="none" w:sz="0" w:space="0" w:color="auto"/>
                    <w:bottom w:val="none" w:sz="0" w:space="0" w:color="auto"/>
                    <w:right w:val="none" w:sz="0" w:space="0" w:color="auto"/>
                  </w:divBdr>
                </w:div>
              </w:divsChild>
            </w:div>
            <w:div w:id="198709834">
              <w:marLeft w:val="0"/>
              <w:marRight w:val="0"/>
              <w:marTop w:val="0"/>
              <w:marBottom w:val="0"/>
              <w:divBdr>
                <w:top w:val="none" w:sz="0" w:space="0" w:color="auto"/>
                <w:left w:val="none" w:sz="0" w:space="0" w:color="auto"/>
                <w:bottom w:val="none" w:sz="0" w:space="0" w:color="auto"/>
                <w:right w:val="none" w:sz="0" w:space="0" w:color="auto"/>
              </w:divBdr>
              <w:divsChild>
                <w:div w:id="927885139">
                  <w:marLeft w:val="0"/>
                  <w:marRight w:val="0"/>
                  <w:marTop w:val="0"/>
                  <w:marBottom w:val="0"/>
                  <w:divBdr>
                    <w:top w:val="none" w:sz="0" w:space="0" w:color="auto"/>
                    <w:left w:val="none" w:sz="0" w:space="0" w:color="auto"/>
                    <w:bottom w:val="none" w:sz="0" w:space="0" w:color="auto"/>
                    <w:right w:val="none" w:sz="0" w:space="0" w:color="auto"/>
                  </w:divBdr>
                  <w:divsChild>
                    <w:div w:id="2087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138">
          <w:marLeft w:val="0"/>
          <w:marRight w:val="0"/>
          <w:marTop w:val="0"/>
          <w:marBottom w:val="0"/>
          <w:divBdr>
            <w:top w:val="none" w:sz="0" w:space="0" w:color="auto"/>
            <w:left w:val="none" w:sz="0" w:space="0" w:color="auto"/>
            <w:bottom w:val="none" w:sz="0" w:space="0" w:color="auto"/>
            <w:right w:val="none" w:sz="0" w:space="0" w:color="auto"/>
          </w:divBdr>
          <w:divsChild>
            <w:div w:id="1188525157">
              <w:marLeft w:val="0"/>
              <w:marRight w:val="0"/>
              <w:marTop w:val="0"/>
              <w:marBottom w:val="0"/>
              <w:divBdr>
                <w:top w:val="none" w:sz="0" w:space="0" w:color="auto"/>
                <w:left w:val="none" w:sz="0" w:space="0" w:color="auto"/>
                <w:bottom w:val="none" w:sz="0" w:space="0" w:color="auto"/>
                <w:right w:val="none" w:sz="0" w:space="0" w:color="auto"/>
              </w:divBdr>
              <w:divsChild>
                <w:div w:id="1854758343">
                  <w:marLeft w:val="0"/>
                  <w:marRight w:val="0"/>
                  <w:marTop w:val="0"/>
                  <w:marBottom w:val="0"/>
                  <w:divBdr>
                    <w:top w:val="none" w:sz="0" w:space="0" w:color="auto"/>
                    <w:left w:val="none" w:sz="0" w:space="0" w:color="auto"/>
                    <w:bottom w:val="none" w:sz="0" w:space="0" w:color="auto"/>
                    <w:right w:val="none" w:sz="0" w:space="0" w:color="auto"/>
                  </w:divBdr>
                </w:div>
              </w:divsChild>
            </w:div>
            <w:div w:id="1953971529">
              <w:marLeft w:val="0"/>
              <w:marRight w:val="0"/>
              <w:marTop w:val="0"/>
              <w:marBottom w:val="0"/>
              <w:divBdr>
                <w:top w:val="none" w:sz="0" w:space="0" w:color="auto"/>
                <w:left w:val="none" w:sz="0" w:space="0" w:color="auto"/>
                <w:bottom w:val="none" w:sz="0" w:space="0" w:color="auto"/>
                <w:right w:val="none" w:sz="0" w:space="0" w:color="auto"/>
              </w:divBdr>
              <w:divsChild>
                <w:div w:id="1762485128">
                  <w:marLeft w:val="0"/>
                  <w:marRight w:val="0"/>
                  <w:marTop w:val="0"/>
                  <w:marBottom w:val="0"/>
                  <w:divBdr>
                    <w:top w:val="none" w:sz="0" w:space="0" w:color="auto"/>
                    <w:left w:val="none" w:sz="0" w:space="0" w:color="auto"/>
                    <w:bottom w:val="none" w:sz="0" w:space="0" w:color="auto"/>
                    <w:right w:val="none" w:sz="0" w:space="0" w:color="auto"/>
                  </w:divBdr>
                  <w:divsChild>
                    <w:div w:id="1916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1989">
              <w:marLeft w:val="0"/>
              <w:marRight w:val="0"/>
              <w:marTop w:val="0"/>
              <w:marBottom w:val="0"/>
              <w:divBdr>
                <w:top w:val="none" w:sz="0" w:space="0" w:color="auto"/>
                <w:left w:val="none" w:sz="0" w:space="0" w:color="auto"/>
                <w:bottom w:val="none" w:sz="0" w:space="0" w:color="auto"/>
                <w:right w:val="none" w:sz="0" w:space="0" w:color="auto"/>
              </w:divBdr>
              <w:divsChild>
                <w:div w:id="1866600496">
                  <w:marLeft w:val="0"/>
                  <w:marRight w:val="0"/>
                  <w:marTop w:val="0"/>
                  <w:marBottom w:val="0"/>
                  <w:divBdr>
                    <w:top w:val="none" w:sz="0" w:space="0" w:color="auto"/>
                    <w:left w:val="none" w:sz="0" w:space="0" w:color="auto"/>
                    <w:bottom w:val="none" w:sz="0" w:space="0" w:color="auto"/>
                    <w:right w:val="none" w:sz="0" w:space="0" w:color="auto"/>
                  </w:divBdr>
                  <w:divsChild>
                    <w:div w:id="857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3918</Words>
  <Characters>22334</Characters>
  <Application>Microsoft Macintosh Word</Application>
  <DocSecurity>0</DocSecurity>
  <Lines>186</Lines>
  <Paragraphs>52</Paragraphs>
  <ScaleCrop>false</ScaleCrop>
  <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C H</cp:lastModifiedBy>
  <cp:revision>1</cp:revision>
  <dcterms:created xsi:type="dcterms:W3CDTF">2015-02-03T13:50:00Z</dcterms:created>
  <dcterms:modified xsi:type="dcterms:W3CDTF">2015-02-03T14:08:00Z</dcterms:modified>
</cp:coreProperties>
</file>